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25" w:rsidRPr="001B1EB4" w:rsidRDefault="00267525" w:rsidP="0062476C">
      <w:pPr>
        <w:shd w:val="clear" w:color="auto" w:fill="FFFFFF"/>
        <w:spacing w:before="100" w:beforeAutospacing="1" w:after="120" w:line="240" w:lineRule="exact"/>
        <w:jc w:val="center"/>
        <w:rPr>
          <w:rFonts w:ascii="Comic Sans MS" w:eastAsia="Times New Roman" w:hAnsi="Comic Sans MS" w:cs="Calibri"/>
          <w:sz w:val="26"/>
          <w:szCs w:val="26"/>
        </w:rPr>
      </w:pPr>
      <w:r w:rsidRPr="001B1EB4">
        <w:rPr>
          <w:rFonts w:ascii="Comic Sans MS" w:eastAsia="Times New Roman" w:hAnsi="Comic Sans MS" w:cs="Calibri"/>
          <w:b/>
          <w:bCs/>
          <w:color w:val="000000"/>
          <w:sz w:val="26"/>
          <w:szCs w:val="26"/>
          <w:bdr w:val="none" w:sz="0" w:space="0" w:color="auto" w:frame="1"/>
        </w:rPr>
        <w:t>SPOŠTOVANE </w:t>
      </w:r>
      <w:r w:rsidR="001F12D4">
        <w:rPr>
          <w:rFonts w:ascii="Comic Sans MS" w:eastAsia="Times New Roman" w:hAnsi="Comic Sans MS" w:cs="Calibri"/>
          <w:b/>
          <w:bCs/>
          <w:color w:val="000000"/>
          <w:sz w:val="26"/>
          <w:szCs w:val="26"/>
          <w:bdr w:val="none" w:sz="0" w:space="0" w:color="auto" w:frame="1"/>
        </w:rPr>
        <w:t xml:space="preserve">UPOKOJENKE IN UPOKOJENCI </w:t>
      </w:r>
      <w:r w:rsidRPr="001B1EB4">
        <w:rPr>
          <w:rFonts w:ascii="Comic Sans MS" w:eastAsia="Times New Roman" w:hAnsi="Comic Sans MS" w:cs="Calibri"/>
          <w:b/>
          <w:bCs/>
          <w:color w:val="000000"/>
          <w:sz w:val="26"/>
          <w:szCs w:val="26"/>
          <w:bdr w:val="none" w:sz="0" w:space="0" w:color="auto" w:frame="1"/>
        </w:rPr>
        <w:t>!</w:t>
      </w:r>
    </w:p>
    <w:p w:rsidR="00267525" w:rsidRPr="00695431" w:rsidRDefault="00267525" w:rsidP="0062476C">
      <w:pPr>
        <w:shd w:val="clear" w:color="auto" w:fill="FFFFFF"/>
        <w:spacing w:after="120" w:line="240" w:lineRule="exact"/>
        <w:jc w:val="both"/>
        <w:textAlignment w:val="baseline"/>
        <w:rPr>
          <w:rFonts w:ascii="Comic Sans MS" w:eastAsia="Times New Roman" w:hAnsi="Comic Sans MS" w:cs="Calibri"/>
          <w:color w:val="000000"/>
          <w:bdr w:val="none" w:sz="0" w:space="0" w:color="auto" w:frame="1"/>
        </w:rPr>
      </w:pPr>
      <w:r w:rsidRPr="00267525">
        <w:rPr>
          <w:rFonts w:ascii="Comic Sans MS" w:eastAsia="Times New Roman" w:hAnsi="Comic Sans MS" w:cs="Calibri"/>
          <w:color w:val="000000"/>
          <w:bdr w:val="none" w:sz="0" w:space="0" w:color="auto" w:frame="1"/>
        </w:rPr>
        <w:t>Prišel je čas</w:t>
      </w:r>
      <w:r w:rsidR="000F0F58">
        <w:rPr>
          <w:rFonts w:ascii="Comic Sans MS" w:eastAsia="Times New Roman" w:hAnsi="Comic Sans MS" w:cs="Calibri"/>
          <w:color w:val="000000"/>
          <w:bdr w:val="none" w:sz="0" w:space="0" w:color="auto" w:frame="1"/>
        </w:rPr>
        <w:t>,</w:t>
      </w:r>
      <w:r w:rsidRPr="00267525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ko je</w:t>
      </w:r>
      <w:r w:rsidR="00695431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treba </w:t>
      </w:r>
      <w:r w:rsidR="000A0D08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Karla </w:t>
      </w:r>
      <w:r w:rsidR="00695431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Erjavca vprašati za </w:t>
      </w:r>
      <w:r w:rsidR="000A0D08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obljubljenih </w:t>
      </w:r>
      <w:r w:rsidR="00695431">
        <w:rPr>
          <w:rFonts w:ascii="Comic Sans MS" w:eastAsia="Times New Roman" w:hAnsi="Comic Sans MS" w:cs="Calibri"/>
          <w:color w:val="000000"/>
          <w:bdr w:val="none" w:sz="0" w:space="0" w:color="auto" w:frame="1"/>
        </w:rPr>
        <w:t>1.000 evrov pokojnine. Ne samo za drobiž</w:t>
      </w:r>
      <w:r w:rsidR="000A0D08">
        <w:rPr>
          <w:rFonts w:ascii="Comic Sans MS" w:eastAsia="Times New Roman" w:hAnsi="Comic Sans MS" w:cs="Calibri"/>
          <w:color w:val="000000"/>
          <w:bdr w:val="none" w:sz="0" w:space="0" w:color="auto" w:frame="1"/>
        </w:rPr>
        <w:t>,</w:t>
      </w:r>
      <w:r w:rsidR="00695431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ki nam ga </w:t>
      </w:r>
      <w:r w:rsidR="004F47D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on in njegovi </w:t>
      </w:r>
      <w:r w:rsidR="00695431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servirajo iz bogatinove mize. Zato  pravim, </w:t>
      </w:r>
      <w:r w:rsidR="00821577">
        <w:rPr>
          <w:rFonts w:ascii="Comic Sans MS" w:eastAsia="Times New Roman" w:hAnsi="Comic Sans MS" w:cs="Calibri"/>
          <w:color w:val="000000"/>
          <w:bdr w:val="none" w:sz="0" w:space="0" w:color="auto" w:frame="1"/>
        </w:rPr>
        <w:t>d</w:t>
      </w:r>
      <w:r w:rsidR="00695431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a je to </w:t>
      </w:r>
      <w:r w:rsidR="008A2584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referendum o našem preživetju. </w:t>
      </w:r>
      <w:r w:rsidR="00E31DE8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Ker </w:t>
      </w:r>
      <w:r w:rsidRPr="00267525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je plebiscit proti kraji davkoplačevalskega denarja in </w:t>
      </w:r>
      <w:r w:rsidR="00E31DE8">
        <w:rPr>
          <w:rFonts w:ascii="Comic Sans MS" w:eastAsia="Times New Roman" w:hAnsi="Comic Sans MS" w:cs="Calibri"/>
          <w:color w:val="000000"/>
          <w:bdr w:val="none" w:sz="0" w:space="0" w:color="auto" w:frame="1"/>
        </w:rPr>
        <w:t>preizkus moči v</w:t>
      </w:r>
      <w:r w:rsidR="000A0D08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</w:t>
      </w:r>
      <w:r w:rsidR="00E31DE8">
        <w:rPr>
          <w:rFonts w:ascii="Comic Sans MS" w:eastAsia="Times New Roman" w:hAnsi="Comic Sans MS" w:cs="Calibri"/>
          <w:color w:val="000000"/>
          <w:bdr w:val="none" w:sz="0" w:space="0" w:color="auto" w:frame="1"/>
        </w:rPr>
        <w:t>razbijanju</w:t>
      </w:r>
      <w:r w:rsidRPr="00267525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mita o tem, da se </w:t>
      </w:r>
      <w:r w:rsidR="00E31DE8" w:rsidRPr="00267525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nič </w:t>
      </w:r>
      <w:r w:rsidR="00E31DE8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ne da storiti. Čeprav je že večini jasno, da gre za dolgoročno uzakonjeno korupcijo </w:t>
      </w:r>
      <w:r w:rsidR="0082157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</w:t>
      </w:r>
      <w:r w:rsidR="00E31DE8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v velikosti 3,5 milijardnega </w:t>
      </w:r>
      <w:r w:rsidR="0082157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</w:t>
      </w:r>
      <w:r w:rsidR="00E31DE8">
        <w:rPr>
          <w:rFonts w:ascii="Comic Sans MS" w:eastAsia="Times New Roman" w:hAnsi="Comic Sans MS" w:cs="Calibri"/>
          <w:color w:val="000000"/>
          <w:bdr w:val="none" w:sz="0" w:space="0" w:color="auto" w:frame="1"/>
        </w:rPr>
        <w:t>ropa v kori</w:t>
      </w:r>
      <w:r w:rsidR="007F56DA">
        <w:rPr>
          <w:rFonts w:ascii="Comic Sans MS" w:eastAsia="Times New Roman" w:hAnsi="Comic Sans MS" w:cs="Calibri"/>
          <w:color w:val="000000"/>
          <w:bdr w:val="none" w:sz="0" w:space="0" w:color="auto" w:frame="1"/>
        </w:rPr>
        <w:t>s</w:t>
      </w:r>
      <w:r w:rsidR="00E31DE8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t </w:t>
      </w:r>
      <w:r w:rsidR="007F56DA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novih </w:t>
      </w:r>
      <w:proofErr w:type="spellStart"/>
      <w:r w:rsidR="0062476C">
        <w:rPr>
          <w:rFonts w:ascii="Comic Sans MS" w:eastAsia="Times New Roman" w:hAnsi="Comic Sans MS" w:cs="Calibri"/>
          <w:color w:val="000000"/>
          <w:bdr w:val="none" w:sz="0" w:space="0" w:color="auto" w:frame="1"/>
        </w:rPr>
        <w:t>tajkunov</w:t>
      </w:r>
      <w:proofErr w:type="spellEnd"/>
      <w:r w:rsidR="0062476C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. </w:t>
      </w:r>
      <w:bookmarkStart w:id="0" w:name="_GoBack"/>
      <w:bookmarkEnd w:id="0"/>
      <w:r w:rsidR="001D699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Vendar ne obupajmo. </w:t>
      </w:r>
      <w:r w:rsidR="00683F4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Kljub represiji in pritiskom </w:t>
      </w:r>
      <w:r w:rsidR="001D699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ter </w:t>
      </w:r>
      <w:r w:rsidR="00683F4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težkim okoliščinam smo </w:t>
      </w:r>
      <w:r w:rsidR="00E31DE8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do sedaj </w:t>
      </w:r>
      <w:r w:rsidR="00683F4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zbrali </w:t>
      </w:r>
      <w:r w:rsidR="0082157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</w:t>
      </w:r>
      <w:r w:rsidR="001D699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že več kot </w:t>
      </w:r>
      <w:r w:rsidR="00683F47">
        <w:rPr>
          <w:rFonts w:ascii="Comic Sans MS" w:eastAsia="Times New Roman" w:hAnsi="Comic Sans MS" w:cs="Calibri"/>
          <w:color w:val="000000"/>
          <w:bdr w:val="none" w:sz="0" w:space="0" w:color="auto" w:frame="1"/>
        </w:rPr>
        <w:t>dvajset tisoč</w:t>
      </w:r>
      <w:r w:rsidR="001D699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to je polovico</w:t>
      </w:r>
      <w:r w:rsidR="00683F4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podpisov ! </w:t>
      </w:r>
      <w:r w:rsidR="001D6997">
        <w:rPr>
          <w:rFonts w:ascii="Comic Sans MS" w:eastAsia="Times New Roman" w:hAnsi="Comic Sans MS" w:cs="Calibri"/>
          <w:color w:val="000000"/>
          <w:bdr w:val="none" w:sz="0" w:space="0" w:color="auto" w:frame="1"/>
        </w:rPr>
        <w:t>Ostalo polovico pa še pričakujemo.</w:t>
      </w:r>
    </w:p>
    <w:p w:rsidR="00267525" w:rsidRPr="00267525" w:rsidRDefault="00695431" w:rsidP="0062476C">
      <w:pPr>
        <w:shd w:val="clear" w:color="auto" w:fill="FFFFFF"/>
        <w:spacing w:after="120" w:line="240" w:lineRule="exact"/>
        <w:jc w:val="both"/>
        <w:textAlignment w:val="baseline"/>
        <w:rPr>
          <w:rFonts w:ascii="Comic Sans MS" w:eastAsia="Times New Roman" w:hAnsi="Comic Sans MS" w:cs="Calibri"/>
          <w:color w:val="000000"/>
        </w:rPr>
      </w:pPr>
      <w:r>
        <w:rPr>
          <w:rFonts w:ascii="Comic Sans MS" w:eastAsia="Times New Roman" w:hAnsi="Comic Sans MS" w:cs="Calibri"/>
          <w:color w:val="000000"/>
          <w:bdr w:val="none" w:sz="0" w:space="0" w:color="auto" w:frame="1"/>
        </w:rPr>
        <w:t>G</w:t>
      </w:r>
      <w:r w:rsidR="00267525" w:rsidRPr="00267525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re za  to, da to državo osvobodimo pijavk in da  iz politike izločimo koristolovce. Izkoristimo ta </w:t>
      </w:r>
      <w:r w:rsidR="000A0D08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zadnji </w:t>
      </w:r>
      <w:r w:rsidR="00267525" w:rsidRPr="00267525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košček demokratičnega pritiska, ki nam </w:t>
      </w:r>
      <w:r w:rsidR="008A2584">
        <w:rPr>
          <w:rFonts w:ascii="Comic Sans MS" w:eastAsia="Times New Roman" w:hAnsi="Comic Sans MS" w:cs="Calibri"/>
          <w:color w:val="000000"/>
          <w:bdr w:val="none" w:sz="0" w:space="0" w:color="auto" w:frame="1"/>
        </w:rPr>
        <w:t>je po letu 2013 še ostal za to</w:t>
      </w:r>
      <w:r>
        <w:rPr>
          <w:rFonts w:ascii="Comic Sans MS" w:eastAsia="Times New Roman" w:hAnsi="Comic Sans MS" w:cs="Calibri"/>
          <w:color w:val="000000"/>
          <w:bdr w:val="none" w:sz="0" w:space="0" w:color="auto" w:frame="1"/>
        </w:rPr>
        <w:t>, da  končno naredimo državo</w:t>
      </w:r>
      <w:r w:rsidR="001D699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tako</w:t>
      </w:r>
      <w:r w:rsidR="000A0D08">
        <w:rPr>
          <w:rFonts w:ascii="Comic Sans MS" w:eastAsia="Times New Roman" w:hAnsi="Comic Sans MS" w:cs="Calibri"/>
          <w:color w:val="000000"/>
          <w:bdr w:val="none" w:sz="0" w:space="0" w:color="auto" w:frame="1"/>
        </w:rPr>
        <w:t>,</w:t>
      </w:r>
      <w:r w:rsidR="001D699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da </w:t>
      </w:r>
      <w:r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bo delala v korist državljanov </w:t>
      </w:r>
      <w:r w:rsidR="00267525" w:rsidRPr="00267525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in </w:t>
      </w:r>
      <w:r>
        <w:rPr>
          <w:rFonts w:ascii="Comic Sans MS" w:eastAsia="Times New Roman" w:hAnsi="Comic Sans MS" w:cs="Calibri"/>
          <w:color w:val="000000"/>
          <w:bdr w:val="none" w:sz="0" w:space="0" w:color="auto" w:frame="1"/>
        </w:rPr>
        <w:t>v k</w:t>
      </w:r>
      <w:r w:rsidR="000A0D08">
        <w:rPr>
          <w:rFonts w:ascii="Comic Sans MS" w:eastAsia="Times New Roman" w:hAnsi="Comic Sans MS" w:cs="Calibri"/>
          <w:color w:val="000000"/>
          <w:bdr w:val="none" w:sz="0" w:space="0" w:color="auto" w:frame="1"/>
        </w:rPr>
        <w:t>a</w:t>
      </w:r>
      <w:r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teri državljani </w:t>
      </w:r>
      <w:r w:rsidR="00267525" w:rsidRPr="00267525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ne </w:t>
      </w:r>
      <w:r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bomo </w:t>
      </w:r>
      <w:r w:rsidR="001D699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več živeli od obljub vladajoče politike.  </w:t>
      </w:r>
      <w:r w:rsidR="00267525" w:rsidRPr="00267525">
        <w:rPr>
          <w:rFonts w:ascii="Comic Sans MS" w:eastAsia="Times New Roman" w:hAnsi="Comic Sans MS" w:cs="Calibri"/>
          <w:color w:val="000000"/>
          <w:bdr w:val="none" w:sz="0" w:space="0" w:color="auto" w:frame="1"/>
        </w:rPr>
        <w:t> </w:t>
      </w:r>
    </w:p>
    <w:p w:rsidR="00267525" w:rsidRPr="00267525" w:rsidRDefault="00267525" w:rsidP="0062476C">
      <w:pPr>
        <w:shd w:val="clear" w:color="auto" w:fill="FFFFFF"/>
        <w:spacing w:after="120" w:line="240" w:lineRule="exact"/>
        <w:jc w:val="both"/>
        <w:textAlignment w:val="baseline"/>
        <w:rPr>
          <w:rFonts w:ascii="Comic Sans MS" w:eastAsia="Times New Roman" w:hAnsi="Comic Sans MS" w:cs="Calibri"/>
          <w:color w:val="000000"/>
        </w:rPr>
      </w:pPr>
      <w:r w:rsidRPr="00267525">
        <w:rPr>
          <w:rFonts w:ascii="Comic Sans MS" w:eastAsia="Times New Roman" w:hAnsi="Comic Sans MS" w:cs="Calibri"/>
          <w:color w:val="000000"/>
          <w:bdr w:val="none" w:sz="0" w:space="0" w:color="auto" w:frame="1"/>
        </w:rPr>
        <w:t>Drža</w:t>
      </w:r>
      <w:r w:rsidR="001D6997">
        <w:rPr>
          <w:rFonts w:ascii="Comic Sans MS" w:eastAsia="Times New Roman" w:hAnsi="Comic Sans MS" w:cs="Calibri"/>
          <w:color w:val="000000"/>
          <w:bdr w:val="none" w:sz="0" w:space="0" w:color="auto" w:frame="1"/>
        </w:rPr>
        <w:t>vljanke in državljani, ponovimo</w:t>
      </w:r>
      <w:r w:rsidRPr="00267525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za Ivanom Cankarjem: “NAROD SI  BO PISAL SODBO SAM, NE FRAK MU JE NE BO IN NE TALAR«. Uresničimo ta program, uresničimo to željo po boljši državi. Vladni 2 </w:t>
      </w:r>
      <w:r w:rsidR="008D64D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tir je zlagan plenilski projekt </w:t>
      </w:r>
      <w:r w:rsidR="001D699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vladajoče </w:t>
      </w:r>
      <w:r w:rsidR="008D64D7">
        <w:rPr>
          <w:rFonts w:ascii="Comic Sans MS" w:eastAsia="Times New Roman" w:hAnsi="Comic Sans MS" w:cs="Calibri"/>
          <w:color w:val="000000"/>
          <w:bdr w:val="none" w:sz="0" w:space="0" w:color="auto" w:frame="1"/>
        </w:rPr>
        <w:t>elite, ki hoče vladati večno.</w:t>
      </w:r>
      <w:r w:rsidR="00683F4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Prekinimo ta peklenski</w:t>
      </w:r>
      <w:r w:rsidR="00270138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načrt.</w:t>
      </w:r>
      <w:r w:rsidR="001D699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Samo podpis je potreben, da to preprečimo. </w:t>
      </w:r>
      <w:r w:rsidR="008D64D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</w:t>
      </w:r>
    </w:p>
    <w:p w:rsidR="000A0D08" w:rsidRDefault="00267525" w:rsidP="0062476C">
      <w:pPr>
        <w:shd w:val="clear" w:color="auto" w:fill="FFFFFF"/>
        <w:spacing w:after="120" w:line="240" w:lineRule="exact"/>
        <w:jc w:val="both"/>
        <w:textAlignment w:val="baseline"/>
        <w:rPr>
          <w:rFonts w:ascii="Comic Sans MS" w:eastAsia="Times New Roman" w:hAnsi="Comic Sans MS" w:cs="Calibri"/>
          <w:color w:val="000000"/>
          <w:bdr w:val="none" w:sz="0" w:space="0" w:color="auto" w:frame="1"/>
        </w:rPr>
      </w:pPr>
      <w:r w:rsidRPr="00267525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Mi nismo proti drugemu tiru, smo za drugačen tir - za dvojni tir za pošteno ceno, tir ki bo zgrajen bistveno hitreje kot načrtuje vlada in ki bo   v ta košček slovenske Istre in Kraškega roba z drugačno traso povrnil mir in lepoto narave vsem ljudem, predvsem pa  njenim prebivalcem in turistom. </w:t>
      </w:r>
    </w:p>
    <w:p w:rsidR="00267525" w:rsidRPr="00267525" w:rsidRDefault="000A0D08" w:rsidP="0062476C">
      <w:pPr>
        <w:shd w:val="clear" w:color="auto" w:fill="FFFFFF"/>
        <w:spacing w:after="120" w:line="240" w:lineRule="exact"/>
        <w:jc w:val="both"/>
        <w:textAlignment w:val="baseline"/>
        <w:rPr>
          <w:rFonts w:ascii="Comic Sans MS" w:eastAsia="Times New Roman" w:hAnsi="Comic Sans MS" w:cs="Calibri"/>
          <w:color w:val="000000"/>
          <w:bdr w:val="none" w:sz="0" w:space="0" w:color="auto" w:frame="1"/>
        </w:rPr>
      </w:pPr>
      <w:r>
        <w:rPr>
          <w:rFonts w:ascii="Comic Sans MS" w:eastAsia="Times New Roman" w:hAnsi="Comic Sans MS" w:cs="Calibri"/>
          <w:color w:val="000000"/>
          <w:bdr w:val="none" w:sz="0" w:space="0" w:color="auto" w:frame="1"/>
        </w:rPr>
        <w:t>Zavest ljudi o tem, da nam bo z vladnim zlatim ti</w:t>
      </w:r>
      <w:r w:rsidR="001D6997">
        <w:rPr>
          <w:rFonts w:ascii="Comic Sans MS" w:eastAsia="Times New Roman" w:hAnsi="Comic Sans MS" w:cs="Calibri"/>
          <w:color w:val="000000"/>
          <w:bdr w:val="none" w:sz="0" w:space="0" w:color="auto" w:frame="1"/>
        </w:rPr>
        <w:t>r</w:t>
      </w:r>
      <w:r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om odtekla š zadnja </w:t>
      </w:r>
      <w:proofErr w:type="spellStart"/>
      <w:r w:rsidR="00683F47">
        <w:rPr>
          <w:rFonts w:ascii="Comic Sans MS" w:eastAsia="Times New Roman" w:hAnsi="Comic Sans MS" w:cs="Calibri"/>
          <w:color w:val="000000"/>
          <w:bdr w:val="none" w:sz="0" w:space="0" w:color="auto" w:frame="1"/>
        </w:rPr>
        <w:t>življenska</w:t>
      </w:r>
      <w:proofErr w:type="spellEnd"/>
      <w:r w:rsidR="00683F4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s</w:t>
      </w:r>
      <w:r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ubstanca </w:t>
      </w:r>
      <w:r w:rsidR="00267525" w:rsidRPr="00267525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se sicer prebuja </w:t>
      </w:r>
      <w:r w:rsidR="001D699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le </w:t>
      </w:r>
      <w:r w:rsidR="00267525" w:rsidRPr="00267525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počasi, vendar nezadržno. Vedno več nas je, </w:t>
      </w:r>
      <w:r w:rsidR="001D6997">
        <w:rPr>
          <w:rFonts w:ascii="Comic Sans MS" w:eastAsia="Times New Roman" w:hAnsi="Comic Sans MS" w:cs="Calibri"/>
          <w:color w:val="000000"/>
          <w:bdr w:val="none" w:sz="0" w:space="0" w:color="auto" w:frame="1"/>
        </w:rPr>
        <w:t>ki to vidimo in čutimo. S</w:t>
      </w:r>
      <w:r w:rsidR="00267525" w:rsidRPr="00267525">
        <w:rPr>
          <w:rFonts w:ascii="Comic Sans MS" w:eastAsia="Times New Roman" w:hAnsi="Comic Sans MS" w:cs="Calibri"/>
          <w:color w:val="000000"/>
          <w:bdr w:val="none" w:sz="0" w:space="0" w:color="auto" w:frame="1"/>
        </w:rPr>
        <w:t>podbudite vse ljudi v vaši okolici in skupno pridite na podpis.</w:t>
      </w:r>
      <w:r w:rsidR="005D7038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Obrazec za podpis </w:t>
      </w:r>
      <w:r w:rsidR="005D7038" w:rsidRPr="003F0149">
        <w:rPr>
          <w:rFonts w:ascii="Comic Sans MS" w:eastAsia="Times New Roman" w:hAnsi="Comic Sans MS" w:cs="Calibri"/>
          <w:b/>
          <w:color w:val="000000"/>
          <w:bdr w:val="none" w:sz="0" w:space="0" w:color="auto" w:frame="1"/>
        </w:rPr>
        <w:t xml:space="preserve">dobite neposredno na upravni enoti ali na </w:t>
      </w:r>
      <w:r w:rsidR="00346F5A" w:rsidRPr="003F0149">
        <w:rPr>
          <w:rFonts w:ascii="Comic Sans MS" w:eastAsia="Times New Roman" w:hAnsi="Comic Sans MS" w:cs="Calibri"/>
          <w:b/>
          <w:color w:val="000000"/>
          <w:bdr w:val="none" w:sz="0" w:space="0" w:color="auto" w:frame="1"/>
        </w:rPr>
        <w:t xml:space="preserve">morebitni </w:t>
      </w:r>
      <w:r w:rsidR="005D7038" w:rsidRPr="003F0149">
        <w:rPr>
          <w:rFonts w:ascii="Comic Sans MS" w:eastAsia="Times New Roman" w:hAnsi="Comic Sans MS" w:cs="Calibri"/>
          <w:b/>
          <w:color w:val="000000"/>
          <w:bdr w:val="none" w:sz="0" w:space="0" w:color="auto" w:frame="1"/>
        </w:rPr>
        <w:t>stojnici.</w:t>
      </w:r>
      <w:r w:rsidR="005D7038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Ob</w:t>
      </w:r>
      <w:r w:rsidR="00683F47">
        <w:rPr>
          <w:rFonts w:ascii="Comic Sans MS" w:eastAsia="Times New Roman" w:hAnsi="Comic Sans MS" w:cs="Calibri"/>
          <w:color w:val="000000"/>
          <w:bdr w:val="none" w:sz="0" w:space="0" w:color="auto" w:frame="1"/>
        </w:rPr>
        <w:t>razec izpolnite in oddajte osebo</w:t>
      </w:r>
      <w:r w:rsidR="00864509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na stojnici ali </w:t>
      </w:r>
      <w:r w:rsidR="00683F4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pa </w:t>
      </w:r>
      <w:r w:rsidR="00864509">
        <w:rPr>
          <w:rFonts w:ascii="Comic Sans MS" w:eastAsia="Times New Roman" w:hAnsi="Comic Sans MS" w:cs="Calibri"/>
          <w:color w:val="000000"/>
          <w:bdr w:val="none" w:sz="0" w:space="0" w:color="auto" w:frame="1"/>
        </w:rPr>
        <w:t>pošljite na-Referendum 2 tir, p.p. 122</w:t>
      </w:r>
      <w:r w:rsidR="003B1CD4">
        <w:rPr>
          <w:rFonts w:ascii="Comic Sans MS" w:eastAsia="Times New Roman" w:hAnsi="Comic Sans MS" w:cs="Calibri"/>
          <w:color w:val="000000"/>
          <w:bdr w:val="none" w:sz="0" w:space="0" w:color="auto" w:frame="1"/>
        </w:rPr>
        <w:t>,</w:t>
      </w:r>
      <w:r w:rsidR="00864509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1000 Ljubljana</w:t>
      </w:r>
      <w:r w:rsidR="003B1CD4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, na mene osebno </w:t>
      </w:r>
      <w:r w:rsidR="00683F47">
        <w:rPr>
          <w:rFonts w:ascii="Comic Sans MS" w:eastAsia="Times New Roman" w:hAnsi="Comic Sans MS" w:cs="Calibri"/>
          <w:color w:val="000000"/>
          <w:bdr w:val="none" w:sz="0" w:space="0" w:color="auto" w:frame="1"/>
        </w:rPr>
        <w:t>– Na straški vrh 26, 1000 Ljublj</w:t>
      </w:r>
      <w:r w:rsidR="001D6997">
        <w:rPr>
          <w:rFonts w:ascii="Comic Sans MS" w:eastAsia="Times New Roman" w:hAnsi="Comic Sans MS" w:cs="Calibri"/>
          <w:color w:val="000000"/>
          <w:bdr w:val="none" w:sz="0" w:space="0" w:color="auto" w:frame="1"/>
        </w:rPr>
        <w:t>a</w:t>
      </w:r>
      <w:r w:rsidR="00683F4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na  </w:t>
      </w:r>
      <w:r w:rsidR="003B1CD4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ali </w:t>
      </w:r>
      <w:r w:rsidR="00683F4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na </w:t>
      </w:r>
      <w:r w:rsidR="00864509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sedež ene od strank ali organizacij, ki podpirajo referendum.   </w:t>
      </w:r>
      <w:r w:rsidR="005D7038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</w:t>
      </w:r>
      <w:r w:rsidR="00267525" w:rsidRPr="00267525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  </w:t>
      </w:r>
    </w:p>
    <w:p w:rsidR="00267525" w:rsidRDefault="008A2584" w:rsidP="0062476C">
      <w:pPr>
        <w:shd w:val="clear" w:color="auto" w:fill="FFFFFF"/>
        <w:spacing w:after="120" w:line="240" w:lineRule="exact"/>
        <w:jc w:val="both"/>
        <w:textAlignment w:val="baseline"/>
        <w:rPr>
          <w:rFonts w:ascii="Comic Sans MS" w:eastAsia="Times New Roman" w:hAnsi="Comic Sans MS" w:cs="Calibri"/>
          <w:color w:val="000000"/>
          <w:bdr w:val="none" w:sz="0" w:space="0" w:color="auto" w:frame="1"/>
        </w:rPr>
      </w:pPr>
      <w:r>
        <w:rPr>
          <w:rFonts w:ascii="Comic Sans MS" w:eastAsia="Times New Roman" w:hAnsi="Comic Sans MS" w:cs="Calibri"/>
          <w:color w:val="000000"/>
          <w:bdr w:val="none" w:sz="0" w:space="0" w:color="auto" w:frame="1"/>
        </w:rPr>
        <w:t>Drage upokojenke in upokojenci</w:t>
      </w:r>
      <w:r w:rsidR="00267525" w:rsidRPr="00267525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, pojdite </w:t>
      </w:r>
      <w:r w:rsidR="000A0D08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morda </w:t>
      </w:r>
      <w:r w:rsidR="00267525" w:rsidRPr="00267525">
        <w:rPr>
          <w:rFonts w:ascii="Comic Sans MS" w:eastAsia="Times New Roman" w:hAnsi="Comic Sans MS" w:cs="Calibri"/>
          <w:color w:val="000000"/>
          <w:bdr w:val="none" w:sz="0" w:space="0" w:color="auto" w:frame="1"/>
        </w:rPr>
        <w:t>še zadnjič do upravne enote na podpis, storite to zaradi sebe in boljšega življenja nas</w:t>
      </w:r>
      <w:r w:rsidR="00864509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vseh,</w:t>
      </w:r>
      <w:r w:rsidR="001D699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 bodočno</w:t>
      </w:r>
      <w:r w:rsidR="004F47D7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sti </w:t>
      </w:r>
      <w:r w:rsidR="00267525" w:rsidRPr="00267525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naših otrok in naših vnukov. Hvala </w:t>
      </w:r>
      <w:r w:rsidR="0062476C">
        <w:rPr>
          <w:rFonts w:ascii="Comic Sans MS" w:eastAsia="Times New Roman" w:hAnsi="Comic Sans MS" w:cs="Calibri"/>
          <w:color w:val="000000"/>
          <w:bdr w:val="none" w:sz="0" w:space="0" w:color="auto" w:frame="1"/>
        </w:rPr>
        <w:t>za podpis.</w:t>
      </w:r>
      <w:r w:rsidR="00267525" w:rsidRPr="00267525">
        <w:rPr>
          <w:rFonts w:ascii="Comic Sans MS" w:eastAsia="Times New Roman" w:hAnsi="Comic Sans MS" w:cs="Calibri"/>
          <w:color w:val="000000"/>
          <w:bdr w:val="none" w:sz="0" w:space="0" w:color="auto" w:frame="1"/>
        </w:rPr>
        <w:t xml:space="preserve">! </w:t>
      </w:r>
    </w:p>
    <w:p w:rsidR="003B1CD4" w:rsidRPr="003B1CD4" w:rsidRDefault="003B1CD4" w:rsidP="0062476C">
      <w:pPr>
        <w:shd w:val="clear" w:color="auto" w:fill="FFFFFF"/>
        <w:spacing w:after="120" w:line="240" w:lineRule="exact"/>
        <w:jc w:val="center"/>
        <w:textAlignment w:val="baseline"/>
        <w:rPr>
          <w:rFonts w:ascii="Comic Sans MS" w:eastAsia="Times New Roman" w:hAnsi="Comic Sans MS" w:cs="Arial"/>
          <w:color w:val="000000"/>
        </w:rPr>
      </w:pPr>
      <w:proofErr w:type="spellStart"/>
      <w:r w:rsidRPr="001B2DD1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</w:rPr>
        <w:t>DavkoPlacevalciSeNeDamo</w:t>
      </w:r>
      <w:proofErr w:type="spellEnd"/>
    </w:p>
    <w:p w:rsidR="00267525" w:rsidRDefault="00267525" w:rsidP="0062476C">
      <w:pPr>
        <w:shd w:val="clear" w:color="auto" w:fill="FFFFFF"/>
        <w:spacing w:after="120" w:line="240" w:lineRule="exact"/>
        <w:jc w:val="center"/>
        <w:textAlignment w:val="baseline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noProof/>
          <w:color w:val="000000"/>
        </w:rPr>
        <w:drawing>
          <wp:inline distT="0" distB="0" distL="0" distR="0" wp14:anchorId="1CD41714" wp14:editId="0F860B1F">
            <wp:extent cx="1714500" cy="371475"/>
            <wp:effectExtent l="0" t="0" r="0" b="0"/>
            <wp:docPr id="1" name="Slika 1" descr="C:\Users\vili\Documents\podpisi-v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i\Documents\podpisi-vi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7A4" w:rsidRPr="0062476C" w:rsidRDefault="001B1EB4" w:rsidP="0062476C">
      <w:pPr>
        <w:shd w:val="clear" w:color="auto" w:fill="FFFFFF"/>
        <w:spacing w:after="12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2476C">
        <w:rPr>
          <w:rFonts w:ascii="Arial" w:eastAsia="Times New Roman" w:hAnsi="Arial" w:cs="Arial"/>
          <w:b/>
          <w:bCs/>
          <w:sz w:val="24"/>
          <w:szCs w:val="24"/>
        </w:rPr>
        <w:t xml:space="preserve">ZAVRNIMO </w:t>
      </w:r>
      <w:r w:rsidR="003607A4" w:rsidRPr="0062476C">
        <w:rPr>
          <w:rFonts w:ascii="Arial" w:eastAsia="Times New Roman" w:hAnsi="Arial" w:cs="Arial"/>
          <w:b/>
          <w:bCs/>
          <w:sz w:val="24"/>
          <w:szCs w:val="24"/>
        </w:rPr>
        <w:t>SPORNI VLADNI ZAKON O DRUGEM TIRU !</w:t>
      </w:r>
    </w:p>
    <w:p w:rsidR="0062476C" w:rsidRDefault="00A31D93" w:rsidP="0062476C">
      <w:pPr>
        <w:spacing w:after="120" w:line="240" w:lineRule="exact"/>
        <w:jc w:val="center"/>
        <w:rPr>
          <w:rFonts w:ascii="Arial" w:eastAsia="Times New Roman" w:hAnsi="Arial" w:cs="Arial"/>
        </w:rPr>
      </w:pPr>
      <w:proofErr w:type="spellStart"/>
      <w:r w:rsidRPr="00B61C88">
        <w:rPr>
          <w:rFonts w:ascii="Arial" w:eastAsia="Times New Roman" w:hAnsi="Arial" w:cs="Arial"/>
          <w:bCs/>
          <w:i/>
        </w:rPr>
        <w:t>D</w:t>
      </w:r>
      <w:r w:rsidRPr="00B61C88">
        <w:rPr>
          <w:rFonts w:ascii="Arial" w:eastAsia="Times New Roman" w:hAnsi="Arial" w:cs="Arial"/>
          <w:i/>
          <w:iCs/>
          <w:color w:val="222222"/>
        </w:rPr>
        <w:t>avkoPlačevalciSeNeDamo</w:t>
      </w:r>
      <w:proofErr w:type="spellEnd"/>
      <w:r w:rsidRPr="00B61C88">
        <w:rPr>
          <w:rFonts w:ascii="Arial" w:eastAsia="Times New Roman" w:hAnsi="Arial" w:cs="Arial"/>
          <w:i/>
          <w:iCs/>
          <w:color w:val="222222"/>
        </w:rPr>
        <w:t xml:space="preserve"> </w:t>
      </w:r>
      <w:r w:rsidR="008511E4" w:rsidRPr="00B61C88">
        <w:rPr>
          <w:rFonts w:ascii="Arial" w:eastAsia="Times New Roman" w:hAnsi="Arial" w:cs="Arial"/>
          <w:iCs/>
          <w:color w:val="222222"/>
        </w:rPr>
        <w:t>–</w:t>
      </w:r>
      <w:r w:rsidR="007F2A0B" w:rsidRPr="00B61C88">
        <w:rPr>
          <w:rFonts w:ascii="Arial" w:eastAsia="Times New Roman" w:hAnsi="Arial" w:cs="Arial"/>
          <w:iCs/>
          <w:color w:val="222222"/>
        </w:rPr>
        <w:t>pojdimo na</w:t>
      </w:r>
      <w:r w:rsidR="007F2A0B" w:rsidRPr="00B61C88">
        <w:rPr>
          <w:rFonts w:ascii="Arial" w:eastAsia="Times New Roman" w:hAnsi="Arial" w:cs="Arial"/>
          <w:bCs/>
        </w:rPr>
        <w:t xml:space="preserve"> </w:t>
      </w:r>
      <w:r w:rsidR="0073449B" w:rsidRPr="00B61C88">
        <w:rPr>
          <w:rFonts w:ascii="Arial" w:eastAsia="Times New Roman" w:hAnsi="Arial" w:cs="Arial"/>
          <w:bCs/>
        </w:rPr>
        <w:t xml:space="preserve">podpis na </w:t>
      </w:r>
      <w:r w:rsidRPr="00B61C88">
        <w:rPr>
          <w:rFonts w:ascii="Arial" w:eastAsia="Times New Roman" w:hAnsi="Arial" w:cs="Arial"/>
          <w:bCs/>
        </w:rPr>
        <w:t>upravno enoto</w:t>
      </w:r>
      <w:r w:rsidR="009D31EA">
        <w:rPr>
          <w:rFonts w:ascii="Arial" w:eastAsia="Times New Roman" w:hAnsi="Arial" w:cs="Arial"/>
          <w:iCs/>
          <w:color w:val="222222"/>
        </w:rPr>
        <w:t xml:space="preserve"> </w:t>
      </w:r>
      <w:r w:rsidR="007270AD" w:rsidRPr="00B61C88">
        <w:rPr>
          <w:rFonts w:ascii="Arial" w:eastAsia="Times New Roman" w:hAnsi="Arial" w:cs="Arial"/>
          <w:iCs/>
          <w:color w:val="222222"/>
        </w:rPr>
        <w:t>zato ker:</w:t>
      </w:r>
    </w:p>
    <w:p w:rsidR="003607A4" w:rsidRPr="0062476C" w:rsidRDefault="003607A4" w:rsidP="0062476C">
      <w:pPr>
        <w:spacing w:after="120" w:line="240" w:lineRule="exact"/>
        <w:jc w:val="both"/>
        <w:rPr>
          <w:rFonts w:ascii="Arial" w:eastAsia="Times New Roman" w:hAnsi="Arial" w:cs="Arial"/>
        </w:rPr>
      </w:pPr>
      <w:r w:rsidRPr="006D2C9E">
        <w:rPr>
          <w:rFonts w:ascii="Arial" w:eastAsia="Times New Roman" w:hAnsi="Arial" w:cs="Arial"/>
          <w:sz w:val="24"/>
          <w:szCs w:val="24"/>
        </w:rPr>
        <w:t>1.   </w:t>
      </w:r>
      <w:r w:rsidR="00267525">
        <w:rPr>
          <w:rFonts w:ascii="Arial" w:eastAsia="Times New Roman" w:hAnsi="Arial" w:cs="Arial"/>
          <w:sz w:val="24"/>
          <w:szCs w:val="24"/>
        </w:rPr>
        <w:t>Izgradnja DRUGE</w:t>
      </w:r>
      <w:r w:rsidR="005C6C24">
        <w:rPr>
          <w:rFonts w:ascii="Arial" w:eastAsia="Times New Roman" w:hAnsi="Arial" w:cs="Arial"/>
          <w:sz w:val="24"/>
          <w:szCs w:val="24"/>
        </w:rPr>
        <w:t>G</w:t>
      </w:r>
      <w:r w:rsidR="00267525">
        <w:rPr>
          <w:rFonts w:ascii="Arial" w:eastAsia="Times New Roman" w:hAnsi="Arial" w:cs="Arial"/>
          <w:sz w:val="24"/>
          <w:szCs w:val="24"/>
        </w:rPr>
        <w:t>A</w:t>
      </w:r>
      <w:r w:rsidRPr="006D2C9E">
        <w:rPr>
          <w:rFonts w:ascii="Arial" w:eastAsia="Times New Roman" w:hAnsi="Arial" w:cs="Arial"/>
          <w:sz w:val="24"/>
          <w:szCs w:val="24"/>
        </w:rPr>
        <w:t xml:space="preserve"> TIR</w:t>
      </w:r>
      <w:r w:rsidR="00267525">
        <w:rPr>
          <w:rFonts w:ascii="Arial" w:eastAsia="Times New Roman" w:hAnsi="Arial" w:cs="Arial"/>
          <w:sz w:val="24"/>
          <w:szCs w:val="24"/>
        </w:rPr>
        <w:t xml:space="preserve">A po vladni varianti </w:t>
      </w:r>
      <w:r w:rsidR="00C0244B">
        <w:rPr>
          <w:rFonts w:ascii="Arial" w:eastAsia="Times New Roman" w:hAnsi="Arial" w:cs="Arial"/>
          <w:sz w:val="24"/>
          <w:szCs w:val="24"/>
        </w:rPr>
        <w:t>pomeni</w:t>
      </w:r>
      <w:r w:rsidR="00267525">
        <w:rPr>
          <w:rFonts w:ascii="Arial" w:eastAsia="Times New Roman" w:hAnsi="Arial" w:cs="Arial"/>
          <w:sz w:val="24"/>
          <w:szCs w:val="24"/>
        </w:rPr>
        <w:t xml:space="preserve"> </w:t>
      </w:r>
      <w:r w:rsidRPr="006D2C9E">
        <w:rPr>
          <w:rFonts w:ascii="Arial" w:eastAsia="Times New Roman" w:hAnsi="Arial" w:cs="Arial"/>
          <w:b/>
          <w:sz w:val="24"/>
          <w:szCs w:val="24"/>
        </w:rPr>
        <w:t>20 km predorov</w:t>
      </w:r>
      <w:r w:rsidR="00B61C88">
        <w:rPr>
          <w:rFonts w:ascii="Arial" w:eastAsia="Times New Roman" w:hAnsi="Arial" w:cs="Arial"/>
          <w:b/>
          <w:sz w:val="24"/>
          <w:szCs w:val="24"/>
        </w:rPr>
        <w:t>, kar pomeni gradnjo 7</w:t>
      </w:r>
      <w:r w:rsidR="00267525">
        <w:rPr>
          <w:rFonts w:ascii="Arial" w:eastAsia="Times New Roman" w:hAnsi="Arial" w:cs="Arial"/>
          <w:sz w:val="24"/>
          <w:szCs w:val="24"/>
        </w:rPr>
        <w:t>-</w:t>
      </w:r>
      <w:r w:rsidR="00267525" w:rsidRPr="005D7038">
        <w:rPr>
          <w:rFonts w:ascii="Arial" w:eastAsia="Times New Roman" w:hAnsi="Arial" w:cs="Arial"/>
          <w:b/>
          <w:sz w:val="24"/>
          <w:szCs w:val="24"/>
        </w:rPr>
        <w:t xml:space="preserve"> 8 let.</w:t>
      </w:r>
      <w:r w:rsidR="00267525">
        <w:rPr>
          <w:rFonts w:ascii="Arial" w:eastAsia="Times New Roman" w:hAnsi="Arial" w:cs="Arial"/>
          <w:sz w:val="24"/>
          <w:szCs w:val="24"/>
        </w:rPr>
        <w:t xml:space="preserve"> </w:t>
      </w:r>
      <w:r w:rsidRPr="006D2C9E">
        <w:rPr>
          <w:rFonts w:ascii="Arial" w:eastAsia="Times New Roman" w:hAnsi="Arial" w:cs="Arial"/>
          <w:sz w:val="24"/>
          <w:szCs w:val="24"/>
        </w:rPr>
        <w:t>Izvedbenih projektov za izgradnjo</w:t>
      </w:r>
      <w:r w:rsidR="00B61C88">
        <w:rPr>
          <w:rFonts w:ascii="Arial" w:eastAsia="Times New Roman" w:hAnsi="Arial" w:cs="Arial"/>
          <w:sz w:val="24"/>
          <w:szCs w:val="24"/>
        </w:rPr>
        <w:t xml:space="preserve"> pa </w:t>
      </w:r>
      <w:r w:rsidRPr="006D2C9E">
        <w:rPr>
          <w:rFonts w:ascii="Arial" w:eastAsia="Times New Roman" w:hAnsi="Arial" w:cs="Arial"/>
          <w:sz w:val="24"/>
          <w:szCs w:val="24"/>
        </w:rPr>
        <w:t xml:space="preserve">še ni! </w:t>
      </w:r>
      <w:r w:rsidR="003B1CD4">
        <w:rPr>
          <w:rFonts w:ascii="Arial" w:eastAsia="Times New Roman" w:hAnsi="Arial" w:cs="Arial"/>
          <w:sz w:val="24"/>
          <w:szCs w:val="24"/>
        </w:rPr>
        <w:t xml:space="preserve">Za dostopne ceste za začetek del po </w:t>
      </w:r>
      <w:r w:rsidR="00074BAF">
        <w:rPr>
          <w:rFonts w:ascii="Arial" w:eastAsia="Times New Roman" w:hAnsi="Arial" w:cs="Arial"/>
          <w:sz w:val="24"/>
          <w:szCs w:val="24"/>
        </w:rPr>
        <w:t xml:space="preserve">sedaj </w:t>
      </w:r>
      <w:r w:rsidR="003B1CD4">
        <w:rPr>
          <w:rFonts w:ascii="Arial" w:eastAsia="Times New Roman" w:hAnsi="Arial" w:cs="Arial"/>
          <w:sz w:val="24"/>
          <w:szCs w:val="24"/>
        </w:rPr>
        <w:t>izbrani trasi  bodo u</w:t>
      </w:r>
      <w:r w:rsidR="00864509">
        <w:rPr>
          <w:rFonts w:ascii="Arial" w:eastAsia="Times New Roman" w:hAnsi="Arial" w:cs="Arial"/>
          <w:sz w:val="24"/>
          <w:szCs w:val="24"/>
        </w:rPr>
        <w:t>ničili</w:t>
      </w:r>
      <w:r w:rsidR="003B1CD4">
        <w:rPr>
          <w:rFonts w:ascii="Arial" w:eastAsia="Times New Roman" w:hAnsi="Arial" w:cs="Arial"/>
          <w:sz w:val="24"/>
          <w:szCs w:val="24"/>
        </w:rPr>
        <w:t xml:space="preserve"> </w:t>
      </w:r>
      <w:r w:rsidR="001B1EB4">
        <w:rPr>
          <w:rFonts w:ascii="Arial" w:eastAsia="Times New Roman" w:hAnsi="Arial" w:cs="Arial"/>
          <w:sz w:val="24"/>
          <w:szCs w:val="24"/>
        </w:rPr>
        <w:t>vinjanski in tinjanski gozd, prvič po poseku Benečanov.</w:t>
      </w:r>
    </w:p>
    <w:p w:rsidR="004D3DCE" w:rsidRDefault="003607A4" w:rsidP="0062476C">
      <w:pPr>
        <w:shd w:val="clear" w:color="auto" w:fill="FFFFFF"/>
        <w:spacing w:before="100" w:beforeAutospacing="1" w:after="12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6D2C9E">
        <w:rPr>
          <w:rFonts w:ascii="Arial" w:eastAsia="Times New Roman" w:hAnsi="Arial" w:cs="Arial"/>
          <w:sz w:val="24"/>
          <w:szCs w:val="24"/>
        </w:rPr>
        <w:t xml:space="preserve">2.  Vladni projekt DRUGI TIR </w:t>
      </w:r>
      <w:r w:rsidR="002647E3">
        <w:rPr>
          <w:rFonts w:ascii="Arial" w:eastAsia="Times New Roman" w:hAnsi="Arial" w:cs="Arial"/>
          <w:b/>
          <w:sz w:val="24"/>
          <w:szCs w:val="24"/>
        </w:rPr>
        <w:t>nima realne</w:t>
      </w:r>
      <w:r w:rsidRPr="00C0244B">
        <w:rPr>
          <w:rFonts w:ascii="Arial" w:eastAsia="Times New Roman" w:hAnsi="Arial" w:cs="Arial"/>
          <w:b/>
          <w:sz w:val="24"/>
          <w:szCs w:val="24"/>
        </w:rPr>
        <w:t xml:space="preserve"> investicijske vrednosti</w:t>
      </w:r>
      <w:r w:rsidR="00565A94">
        <w:rPr>
          <w:rFonts w:ascii="Arial" w:eastAsia="Times New Roman" w:hAnsi="Arial" w:cs="Arial"/>
          <w:b/>
          <w:sz w:val="24"/>
          <w:szCs w:val="24"/>
        </w:rPr>
        <w:t xml:space="preserve"> in zaprte finančne konstrukcije</w:t>
      </w:r>
      <w:r w:rsidR="002647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65A94">
        <w:rPr>
          <w:rFonts w:ascii="Arial" w:eastAsia="Times New Roman" w:hAnsi="Arial" w:cs="Arial"/>
          <w:sz w:val="24"/>
          <w:szCs w:val="24"/>
        </w:rPr>
        <w:t>-</w:t>
      </w:r>
      <w:r w:rsidR="002647E3">
        <w:rPr>
          <w:rFonts w:ascii="Arial" w:eastAsia="Times New Roman" w:hAnsi="Arial" w:cs="Arial"/>
          <w:sz w:val="24"/>
          <w:szCs w:val="24"/>
        </w:rPr>
        <w:t xml:space="preserve"> </w:t>
      </w:r>
      <w:r w:rsidRPr="006D2C9E">
        <w:rPr>
          <w:rFonts w:ascii="Arial" w:eastAsia="Times New Roman" w:hAnsi="Arial" w:cs="Arial"/>
          <w:sz w:val="24"/>
          <w:szCs w:val="24"/>
        </w:rPr>
        <w:t>oc</w:t>
      </w:r>
      <w:r w:rsidR="00565A94">
        <w:rPr>
          <w:rFonts w:ascii="Arial" w:eastAsia="Times New Roman" w:hAnsi="Arial" w:cs="Arial"/>
          <w:sz w:val="24"/>
          <w:szCs w:val="24"/>
        </w:rPr>
        <w:t xml:space="preserve">ena </w:t>
      </w:r>
      <w:r w:rsidRPr="006D2C9E">
        <w:rPr>
          <w:rFonts w:ascii="Arial" w:eastAsia="Times New Roman" w:hAnsi="Arial" w:cs="Arial"/>
          <w:sz w:val="24"/>
          <w:szCs w:val="24"/>
        </w:rPr>
        <w:t>1,4 milijarde</w:t>
      </w:r>
      <w:r w:rsidR="00565A94">
        <w:rPr>
          <w:rFonts w:ascii="Arial" w:eastAsia="Times New Roman" w:hAnsi="Arial" w:cs="Arial"/>
          <w:sz w:val="24"/>
          <w:szCs w:val="24"/>
        </w:rPr>
        <w:t xml:space="preserve"> je </w:t>
      </w:r>
      <w:r w:rsidR="001B1EB4">
        <w:rPr>
          <w:rFonts w:ascii="Arial" w:eastAsia="Times New Roman" w:hAnsi="Arial" w:cs="Arial"/>
          <w:sz w:val="24"/>
          <w:szCs w:val="24"/>
        </w:rPr>
        <w:t xml:space="preserve">najmanj 100 % </w:t>
      </w:r>
      <w:proofErr w:type="spellStart"/>
      <w:r w:rsidR="001B1EB4">
        <w:rPr>
          <w:rFonts w:ascii="Arial" w:eastAsia="Times New Roman" w:hAnsi="Arial" w:cs="Arial"/>
          <w:sz w:val="24"/>
          <w:szCs w:val="24"/>
        </w:rPr>
        <w:t>previsoka</w:t>
      </w:r>
      <w:r w:rsidR="00565A94">
        <w:rPr>
          <w:rFonts w:ascii="Arial" w:eastAsia="Times New Roman" w:hAnsi="Arial" w:cs="Arial"/>
          <w:sz w:val="24"/>
          <w:szCs w:val="24"/>
        </w:rPr>
        <w:t>.</w:t>
      </w:r>
      <w:r w:rsidR="004D3DCE">
        <w:rPr>
          <w:rFonts w:ascii="Arial" w:eastAsia="Times New Roman" w:hAnsi="Arial" w:cs="Arial"/>
          <w:sz w:val="24"/>
          <w:szCs w:val="24"/>
        </w:rPr>
        <w:t>To</w:t>
      </w:r>
      <w:proofErr w:type="spellEnd"/>
      <w:r w:rsidR="004D3DCE">
        <w:rPr>
          <w:rFonts w:ascii="Arial" w:eastAsia="Times New Roman" w:hAnsi="Arial" w:cs="Arial"/>
          <w:sz w:val="24"/>
          <w:szCs w:val="24"/>
        </w:rPr>
        <w:t xml:space="preserve"> je kratkoročna korupcija.</w:t>
      </w:r>
      <w:r w:rsidR="00565A94">
        <w:rPr>
          <w:rFonts w:ascii="Arial" w:eastAsia="Times New Roman" w:hAnsi="Arial" w:cs="Arial"/>
          <w:sz w:val="24"/>
          <w:szCs w:val="24"/>
        </w:rPr>
        <w:t xml:space="preserve"> </w:t>
      </w:r>
      <w:r w:rsidR="004D3DCE">
        <w:rPr>
          <w:rFonts w:ascii="Arial" w:eastAsia="Times New Roman" w:hAnsi="Arial" w:cs="Arial"/>
          <w:sz w:val="24"/>
          <w:szCs w:val="24"/>
        </w:rPr>
        <w:t>Še hujša je dolgoročna.</w:t>
      </w:r>
    </w:p>
    <w:p w:rsidR="003607A4" w:rsidRPr="006D2C9E" w:rsidRDefault="003607A4" w:rsidP="0062476C">
      <w:pPr>
        <w:shd w:val="clear" w:color="auto" w:fill="FFFFFF"/>
        <w:spacing w:before="100" w:beforeAutospacing="1" w:after="12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6D2C9E">
        <w:rPr>
          <w:rFonts w:ascii="Arial" w:eastAsia="Times New Roman" w:hAnsi="Arial" w:cs="Arial"/>
          <w:sz w:val="24"/>
          <w:szCs w:val="24"/>
        </w:rPr>
        <w:t>3.   Večino 1,4 milijard</w:t>
      </w:r>
      <w:r w:rsidR="00877188" w:rsidRPr="006D2C9E">
        <w:rPr>
          <w:rFonts w:ascii="Arial" w:eastAsia="Times New Roman" w:hAnsi="Arial" w:cs="Arial"/>
          <w:sz w:val="24"/>
          <w:szCs w:val="24"/>
        </w:rPr>
        <w:t>n</w:t>
      </w:r>
      <w:r w:rsidRPr="006D2C9E">
        <w:rPr>
          <w:rFonts w:ascii="Arial" w:eastAsia="Times New Roman" w:hAnsi="Arial" w:cs="Arial"/>
          <w:sz w:val="24"/>
          <w:szCs w:val="24"/>
        </w:rPr>
        <w:t>e investicije</w:t>
      </w:r>
      <w:r w:rsidR="00877188" w:rsidRPr="006D2C9E">
        <w:rPr>
          <w:rFonts w:ascii="Arial" w:eastAsia="Times New Roman" w:hAnsi="Arial" w:cs="Arial"/>
          <w:sz w:val="24"/>
          <w:szCs w:val="24"/>
        </w:rPr>
        <w:t xml:space="preserve"> namenjene </w:t>
      </w:r>
      <w:r w:rsidRPr="006D2C9E">
        <w:rPr>
          <w:rFonts w:ascii="Arial" w:eastAsia="Times New Roman" w:hAnsi="Arial" w:cs="Arial"/>
          <w:sz w:val="24"/>
          <w:szCs w:val="24"/>
        </w:rPr>
        <w:t>Luk</w:t>
      </w:r>
      <w:r w:rsidR="00877188" w:rsidRPr="006D2C9E">
        <w:rPr>
          <w:rFonts w:ascii="Arial" w:eastAsia="Times New Roman" w:hAnsi="Arial" w:cs="Arial"/>
          <w:sz w:val="24"/>
          <w:szCs w:val="24"/>
        </w:rPr>
        <w:t>i</w:t>
      </w:r>
      <w:r w:rsidRPr="006D2C9E">
        <w:rPr>
          <w:rFonts w:ascii="Arial" w:eastAsia="Times New Roman" w:hAnsi="Arial" w:cs="Arial"/>
          <w:sz w:val="24"/>
          <w:szCs w:val="24"/>
        </w:rPr>
        <w:t xml:space="preserve"> Koper hoče vlada </w:t>
      </w:r>
      <w:r w:rsidRPr="00B61C88">
        <w:rPr>
          <w:rFonts w:ascii="Arial" w:eastAsia="Times New Roman" w:hAnsi="Arial" w:cs="Arial"/>
          <w:b/>
          <w:sz w:val="24"/>
          <w:szCs w:val="24"/>
        </w:rPr>
        <w:t>naprtiti NAM - davkoplačevalcem.</w:t>
      </w:r>
      <w:r w:rsidRPr="006D2C9E">
        <w:rPr>
          <w:rFonts w:ascii="Arial" w:eastAsia="Times New Roman" w:hAnsi="Arial" w:cs="Arial"/>
          <w:sz w:val="24"/>
          <w:szCs w:val="24"/>
        </w:rPr>
        <w:t xml:space="preserve"> Predvidena EU sredstva so le</w:t>
      </w:r>
      <w:r w:rsidR="00877188" w:rsidRPr="006D2C9E">
        <w:rPr>
          <w:rFonts w:ascii="Arial" w:eastAsia="Times New Roman" w:hAnsi="Arial" w:cs="Arial"/>
          <w:sz w:val="24"/>
          <w:szCs w:val="24"/>
        </w:rPr>
        <w:t xml:space="preserve"> okoli</w:t>
      </w:r>
      <w:r w:rsidRPr="006D2C9E">
        <w:rPr>
          <w:rFonts w:ascii="Arial" w:eastAsia="Times New Roman" w:hAnsi="Arial" w:cs="Arial"/>
          <w:sz w:val="24"/>
          <w:szCs w:val="24"/>
        </w:rPr>
        <w:t xml:space="preserve"> 150 milijonov evrov. Madžari bi financirali 200 milijonov. Zakon predvideva 45 letno koncesijo za tujc</w:t>
      </w:r>
      <w:r w:rsidR="00346F5A">
        <w:rPr>
          <w:rFonts w:ascii="Arial" w:eastAsia="Times New Roman" w:hAnsi="Arial" w:cs="Arial"/>
          <w:sz w:val="24"/>
          <w:szCs w:val="24"/>
        </w:rPr>
        <w:t>e in pravico veta pri odločanju.</w:t>
      </w:r>
    </w:p>
    <w:p w:rsidR="003607A4" w:rsidRPr="006D2C9E" w:rsidRDefault="003607A4" w:rsidP="0062476C">
      <w:pPr>
        <w:shd w:val="clear" w:color="auto" w:fill="FFFFFF"/>
        <w:spacing w:before="100" w:beforeAutospacing="1" w:after="12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6D2C9E">
        <w:rPr>
          <w:rFonts w:ascii="Arial" w:eastAsia="Times New Roman" w:hAnsi="Arial" w:cs="Arial"/>
          <w:sz w:val="24"/>
          <w:szCs w:val="24"/>
        </w:rPr>
        <w:t>4</w:t>
      </w:r>
      <w:r w:rsidR="008F49D9" w:rsidRPr="006D2C9E">
        <w:rPr>
          <w:rFonts w:ascii="Arial" w:eastAsia="Times New Roman" w:hAnsi="Arial" w:cs="Arial"/>
          <w:sz w:val="24"/>
          <w:szCs w:val="24"/>
        </w:rPr>
        <w:t>.  </w:t>
      </w:r>
      <w:r w:rsidRPr="006D2C9E">
        <w:rPr>
          <w:rFonts w:ascii="Arial" w:eastAsia="Times New Roman" w:hAnsi="Arial" w:cs="Arial"/>
          <w:sz w:val="24"/>
          <w:szCs w:val="24"/>
        </w:rPr>
        <w:t>Politično nas</w:t>
      </w:r>
      <w:r w:rsidR="00565A94">
        <w:rPr>
          <w:rFonts w:ascii="Arial" w:eastAsia="Times New Roman" w:hAnsi="Arial" w:cs="Arial"/>
          <w:sz w:val="24"/>
          <w:szCs w:val="24"/>
        </w:rPr>
        <w:t xml:space="preserve">tavljeno vodstvo družbe </w:t>
      </w:r>
      <w:r w:rsidR="00267525">
        <w:rPr>
          <w:rFonts w:ascii="Arial" w:eastAsia="Times New Roman" w:hAnsi="Arial" w:cs="Arial"/>
          <w:sz w:val="24"/>
          <w:szCs w:val="24"/>
        </w:rPr>
        <w:t>2-TDK bi</w:t>
      </w:r>
      <w:r w:rsidR="00565A94">
        <w:rPr>
          <w:rFonts w:ascii="Arial" w:eastAsia="Times New Roman" w:hAnsi="Arial" w:cs="Arial"/>
          <w:sz w:val="24"/>
          <w:szCs w:val="24"/>
        </w:rPr>
        <w:t xml:space="preserve"> vsako leto dobilo</w:t>
      </w:r>
      <w:r w:rsidRPr="006D2C9E">
        <w:rPr>
          <w:rFonts w:ascii="Arial" w:eastAsia="Times New Roman" w:hAnsi="Arial" w:cs="Arial"/>
          <w:sz w:val="24"/>
          <w:szCs w:val="24"/>
        </w:rPr>
        <w:t> od države od 50</w:t>
      </w:r>
      <w:r w:rsidR="00A31D93" w:rsidRPr="006D2C9E">
        <w:rPr>
          <w:rFonts w:ascii="Arial" w:eastAsia="Times New Roman" w:hAnsi="Arial" w:cs="Arial"/>
          <w:sz w:val="24"/>
          <w:szCs w:val="24"/>
        </w:rPr>
        <w:t>-</w:t>
      </w:r>
      <w:r w:rsidRPr="006D2C9E">
        <w:rPr>
          <w:rFonts w:ascii="Arial" w:eastAsia="Times New Roman" w:hAnsi="Arial" w:cs="Arial"/>
          <w:sz w:val="24"/>
          <w:szCs w:val="24"/>
        </w:rPr>
        <w:t xml:space="preserve">70 milijonov EUR, kar </w:t>
      </w:r>
      <w:r w:rsidR="00877188" w:rsidRPr="00B61C88">
        <w:rPr>
          <w:rFonts w:ascii="Arial" w:eastAsia="Times New Roman" w:hAnsi="Arial" w:cs="Arial"/>
          <w:b/>
          <w:sz w:val="24"/>
          <w:szCs w:val="24"/>
        </w:rPr>
        <w:t xml:space="preserve">dvigne </w:t>
      </w:r>
      <w:r w:rsidR="00B61C88" w:rsidRPr="00B61C88">
        <w:rPr>
          <w:rFonts w:ascii="Arial" w:eastAsia="Times New Roman" w:hAnsi="Arial" w:cs="Arial"/>
          <w:b/>
          <w:sz w:val="24"/>
          <w:szCs w:val="24"/>
        </w:rPr>
        <w:t xml:space="preserve">dolgoročni </w:t>
      </w:r>
      <w:r w:rsidR="00877188" w:rsidRPr="00B61C88">
        <w:rPr>
          <w:rFonts w:ascii="Arial" w:eastAsia="Times New Roman" w:hAnsi="Arial" w:cs="Arial"/>
          <w:b/>
          <w:sz w:val="24"/>
          <w:szCs w:val="24"/>
        </w:rPr>
        <w:t xml:space="preserve">strošek </w:t>
      </w:r>
      <w:r w:rsidRPr="00B61C88">
        <w:rPr>
          <w:rFonts w:ascii="Arial" w:eastAsia="Times New Roman" w:hAnsi="Arial" w:cs="Arial"/>
          <w:b/>
          <w:sz w:val="24"/>
          <w:szCs w:val="24"/>
        </w:rPr>
        <w:t xml:space="preserve"> investicij</w:t>
      </w:r>
      <w:r w:rsidR="00877188" w:rsidRPr="00B61C88">
        <w:rPr>
          <w:rFonts w:ascii="Arial" w:eastAsia="Times New Roman" w:hAnsi="Arial" w:cs="Arial"/>
          <w:b/>
          <w:sz w:val="24"/>
          <w:szCs w:val="24"/>
        </w:rPr>
        <w:t>e</w:t>
      </w:r>
      <w:r w:rsidR="00A31D93" w:rsidRPr="00B61C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61BCE">
        <w:rPr>
          <w:rFonts w:ascii="Arial" w:eastAsia="Times New Roman" w:hAnsi="Arial" w:cs="Arial"/>
          <w:b/>
          <w:sz w:val="24"/>
          <w:szCs w:val="24"/>
        </w:rPr>
        <w:t xml:space="preserve"> na preko</w:t>
      </w:r>
      <w:r w:rsidRPr="00B61C88">
        <w:rPr>
          <w:rFonts w:ascii="Arial" w:eastAsia="Times New Roman" w:hAnsi="Arial" w:cs="Arial"/>
          <w:b/>
          <w:sz w:val="24"/>
          <w:szCs w:val="24"/>
        </w:rPr>
        <w:t xml:space="preserve"> 3 milijard</w:t>
      </w:r>
      <w:r w:rsidR="00A31D93" w:rsidRPr="00B61C88">
        <w:rPr>
          <w:rFonts w:ascii="Arial" w:eastAsia="Times New Roman" w:hAnsi="Arial" w:cs="Arial"/>
          <w:b/>
          <w:sz w:val="24"/>
          <w:szCs w:val="24"/>
        </w:rPr>
        <w:t>e</w:t>
      </w:r>
      <w:r w:rsidRPr="00B61C88">
        <w:rPr>
          <w:rFonts w:ascii="Arial" w:eastAsia="Times New Roman" w:hAnsi="Arial" w:cs="Arial"/>
          <w:b/>
          <w:sz w:val="24"/>
          <w:szCs w:val="24"/>
        </w:rPr>
        <w:t xml:space="preserve"> evrov</w:t>
      </w:r>
      <w:r w:rsidRPr="006D2C9E">
        <w:rPr>
          <w:rFonts w:ascii="Arial" w:eastAsia="Times New Roman" w:hAnsi="Arial" w:cs="Arial"/>
          <w:sz w:val="24"/>
          <w:szCs w:val="24"/>
        </w:rPr>
        <w:t>.</w:t>
      </w:r>
      <w:r w:rsidR="0073449B">
        <w:rPr>
          <w:rFonts w:ascii="Arial" w:eastAsia="Times New Roman" w:hAnsi="Arial" w:cs="Arial"/>
          <w:sz w:val="24"/>
          <w:szCs w:val="24"/>
        </w:rPr>
        <w:t xml:space="preserve"> Proje</w:t>
      </w:r>
      <w:r w:rsidR="00B61C88">
        <w:rPr>
          <w:rFonts w:ascii="Arial" w:eastAsia="Times New Roman" w:hAnsi="Arial" w:cs="Arial"/>
          <w:sz w:val="24"/>
          <w:szCs w:val="24"/>
        </w:rPr>
        <w:t xml:space="preserve">kt je brez neodvisnega </w:t>
      </w:r>
      <w:r w:rsidR="00346F5A">
        <w:rPr>
          <w:rFonts w:ascii="Arial" w:eastAsia="Times New Roman" w:hAnsi="Arial" w:cs="Arial"/>
          <w:sz w:val="24"/>
          <w:szCs w:val="24"/>
        </w:rPr>
        <w:t xml:space="preserve">zunanjega </w:t>
      </w:r>
      <w:r w:rsidR="00B61C88">
        <w:rPr>
          <w:rFonts w:ascii="Arial" w:eastAsia="Times New Roman" w:hAnsi="Arial" w:cs="Arial"/>
          <w:sz w:val="24"/>
          <w:szCs w:val="24"/>
        </w:rPr>
        <w:t xml:space="preserve">nadzora in </w:t>
      </w:r>
      <w:r w:rsidR="002647E3">
        <w:rPr>
          <w:rFonts w:ascii="Arial" w:eastAsia="Times New Roman" w:hAnsi="Arial" w:cs="Arial"/>
          <w:sz w:val="24"/>
          <w:szCs w:val="24"/>
        </w:rPr>
        <w:t xml:space="preserve">dobesedno </w:t>
      </w:r>
      <w:r w:rsidR="00B61C88">
        <w:rPr>
          <w:rFonts w:ascii="Arial" w:eastAsia="Times New Roman" w:hAnsi="Arial" w:cs="Arial"/>
          <w:sz w:val="24"/>
          <w:szCs w:val="24"/>
        </w:rPr>
        <w:t xml:space="preserve">uzakonja krajo. </w:t>
      </w:r>
    </w:p>
    <w:p w:rsidR="00877188" w:rsidRPr="006D2C9E" w:rsidRDefault="003607A4" w:rsidP="0062476C">
      <w:pPr>
        <w:shd w:val="clear" w:color="auto" w:fill="FFFFFF"/>
        <w:spacing w:before="100" w:beforeAutospacing="1" w:after="12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6D2C9E">
        <w:rPr>
          <w:rFonts w:ascii="Arial" w:eastAsia="Times New Roman" w:hAnsi="Arial" w:cs="Arial"/>
          <w:sz w:val="24"/>
          <w:szCs w:val="24"/>
        </w:rPr>
        <w:t>5.  </w:t>
      </w:r>
      <w:r w:rsidRPr="006D2C9E">
        <w:rPr>
          <w:rFonts w:ascii="Arial" w:eastAsia="Times New Roman" w:hAnsi="Arial" w:cs="Arial"/>
          <w:b/>
          <w:sz w:val="24"/>
          <w:szCs w:val="24"/>
        </w:rPr>
        <w:t>Z glasovanjem proti zakonu bomo preprečili</w:t>
      </w:r>
      <w:r w:rsidR="00A31D93" w:rsidRPr="006D2C9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77188" w:rsidRPr="006D2C9E">
        <w:rPr>
          <w:rFonts w:ascii="Arial" w:eastAsia="Times New Roman" w:hAnsi="Arial" w:cs="Arial"/>
          <w:b/>
          <w:sz w:val="24"/>
          <w:szCs w:val="24"/>
        </w:rPr>
        <w:t>(!)</w:t>
      </w:r>
      <w:r w:rsidRPr="006D2C9E">
        <w:rPr>
          <w:rFonts w:ascii="Arial" w:eastAsia="Times New Roman" w:hAnsi="Arial" w:cs="Arial"/>
          <w:sz w:val="24"/>
          <w:szCs w:val="24"/>
        </w:rPr>
        <w:t xml:space="preserve"> novo krajo davkoplačevalskega denarja</w:t>
      </w:r>
      <w:r w:rsidR="00877188" w:rsidRPr="006D2C9E">
        <w:rPr>
          <w:rFonts w:ascii="Arial" w:eastAsia="Times New Roman" w:hAnsi="Arial" w:cs="Arial"/>
          <w:sz w:val="24"/>
          <w:szCs w:val="24"/>
        </w:rPr>
        <w:t xml:space="preserve"> </w:t>
      </w:r>
      <w:r w:rsidR="00267525">
        <w:rPr>
          <w:rFonts w:ascii="Arial" w:eastAsia="Times New Roman" w:hAnsi="Arial" w:cs="Arial"/>
          <w:sz w:val="24"/>
          <w:szCs w:val="24"/>
        </w:rPr>
        <w:t xml:space="preserve">po vzoru dosedanjih primerov </w:t>
      </w:r>
      <w:r w:rsidR="00C0244B">
        <w:rPr>
          <w:rFonts w:ascii="Arial" w:eastAsia="Times New Roman" w:hAnsi="Arial" w:cs="Arial"/>
          <w:sz w:val="24"/>
          <w:szCs w:val="24"/>
        </w:rPr>
        <w:t>(banke, avtoceste, TEŠ</w:t>
      </w:r>
      <w:r w:rsidR="00877188" w:rsidRPr="006D2C9E">
        <w:rPr>
          <w:rFonts w:ascii="Arial" w:eastAsia="Times New Roman" w:hAnsi="Arial" w:cs="Arial"/>
          <w:sz w:val="24"/>
          <w:szCs w:val="24"/>
        </w:rPr>
        <w:t xml:space="preserve">6…). </w:t>
      </w:r>
      <w:r w:rsidR="00A61BCE">
        <w:rPr>
          <w:rFonts w:ascii="Arial" w:eastAsia="Times New Roman" w:hAnsi="Arial" w:cs="Arial"/>
          <w:sz w:val="24"/>
          <w:szCs w:val="24"/>
        </w:rPr>
        <w:t xml:space="preserve">Z njim bomo prikrajšani za mnoge investicije v socialo, šolstvo, za otroke in ostarele in naše pokojnine in drugo infrastrukturo.   </w:t>
      </w:r>
    </w:p>
    <w:p w:rsidR="00C0244B" w:rsidRDefault="00267525" w:rsidP="0062476C">
      <w:pPr>
        <w:shd w:val="clear" w:color="auto" w:fill="FFFFFF"/>
        <w:spacing w:before="100" w:beforeAutospacing="1" w:after="12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  Možna bi bila </w:t>
      </w:r>
      <w:r w:rsidR="008F49D9" w:rsidRPr="006D2C9E">
        <w:rPr>
          <w:rFonts w:ascii="Arial" w:eastAsia="Times New Roman" w:hAnsi="Arial" w:cs="Arial"/>
          <w:sz w:val="24"/>
          <w:szCs w:val="24"/>
        </w:rPr>
        <w:t xml:space="preserve">izbira </w:t>
      </w:r>
      <w:r w:rsidR="00565A94">
        <w:rPr>
          <w:rFonts w:ascii="Arial" w:eastAsia="Times New Roman" w:hAnsi="Arial" w:cs="Arial"/>
          <w:b/>
          <w:sz w:val="24"/>
          <w:szCs w:val="24"/>
        </w:rPr>
        <w:t>cenejše</w:t>
      </w:r>
      <w:r w:rsidR="008F49D9" w:rsidRPr="00C024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65A94">
        <w:rPr>
          <w:rFonts w:ascii="Arial" w:eastAsia="Times New Roman" w:hAnsi="Arial" w:cs="Arial"/>
          <w:b/>
          <w:sz w:val="24"/>
          <w:szCs w:val="24"/>
        </w:rPr>
        <w:t>variante</w:t>
      </w:r>
      <w:r w:rsidR="00C0244B" w:rsidRPr="00C024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F49D9" w:rsidRPr="00C0244B">
        <w:rPr>
          <w:rFonts w:ascii="Arial" w:eastAsia="Times New Roman" w:hAnsi="Arial" w:cs="Arial"/>
          <w:b/>
          <w:sz w:val="24"/>
          <w:szCs w:val="24"/>
        </w:rPr>
        <w:t>z dvema tiroma</w:t>
      </w:r>
      <w:r w:rsidR="008F49D9" w:rsidRPr="006D2C9E">
        <w:rPr>
          <w:rFonts w:ascii="Arial" w:eastAsia="Times New Roman" w:hAnsi="Arial" w:cs="Arial"/>
          <w:sz w:val="24"/>
          <w:szCs w:val="24"/>
        </w:rPr>
        <w:t xml:space="preserve"> (delna uporaba starega tira),</w:t>
      </w:r>
      <w:r w:rsidR="008F49D9" w:rsidRPr="006D2C9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7A4" w:rsidRPr="006D2C9E">
        <w:rPr>
          <w:rFonts w:ascii="Arial" w:eastAsia="Times New Roman" w:hAnsi="Arial" w:cs="Arial"/>
          <w:sz w:val="24"/>
          <w:szCs w:val="24"/>
        </w:rPr>
        <w:t>z le 4 km predor</w:t>
      </w:r>
      <w:r w:rsidR="009D31EA">
        <w:rPr>
          <w:rFonts w:ascii="Arial" w:eastAsia="Times New Roman" w:hAnsi="Arial" w:cs="Arial"/>
          <w:sz w:val="24"/>
          <w:szCs w:val="24"/>
        </w:rPr>
        <w:t>a,z novo tehnologijo,</w:t>
      </w:r>
      <w:r w:rsidR="003607A4" w:rsidRPr="006D2C9E">
        <w:rPr>
          <w:rFonts w:ascii="Arial" w:eastAsia="Times New Roman" w:hAnsi="Arial" w:cs="Arial"/>
          <w:sz w:val="24"/>
          <w:szCs w:val="24"/>
        </w:rPr>
        <w:t>s pospešeno izgradnjo</w:t>
      </w:r>
      <w:r w:rsidR="004D3DCE">
        <w:rPr>
          <w:rFonts w:ascii="Arial" w:eastAsia="Times New Roman" w:hAnsi="Arial" w:cs="Arial"/>
          <w:sz w:val="24"/>
          <w:szCs w:val="24"/>
        </w:rPr>
        <w:t xml:space="preserve"> v3-</w:t>
      </w:r>
      <w:proofErr w:type="spellStart"/>
      <w:r w:rsidR="004D3DCE">
        <w:rPr>
          <w:rFonts w:ascii="Arial" w:eastAsia="Times New Roman" w:hAnsi="Arial" w:cs="Arial"/>
          <w:sz w:val="24"/>
          <w:szCs w:val="24"/>
        </w:rPr>
        <w:t>4</w:t>
      </w:r>
      <w:r w:rsidR="00565A94">
        <w:rPr>
          <w:rFonts w:ascii="Arial" w:eastAsia="Times New Roman" w:hAnsi="Arial" w:cs="Arial"/>
          <w:sz w:val="24"/>
          <w:szCs w:val="24"/>
        </w:rPr>
        <w:t>letih.</w:t>
      </w:r>
      <w:r w:rsidR="009D31EA">
        <w:rPr>
          <w:rFonts w:ascii="Arial" w:eastAsia="Times New Roman" w:hAnsi="Arial" w:cs="Arial"/>
          <w:sz w:val="24"/>
          <w:szCs w:val="24"/>
        </w:rPr>
        <w:t>Predno</w:t>
      </w:r>
      <w:proofErr w:type="spellEnd"/>
      <w:r w:rsidR="009D31EA">
        <w:rPr>
          <w:rFonts w:ascii="Arial" w:eastAsia="Times New Roman" w:hAnsi="Arial" w:cs="Arial"/>
          <w:sz w:val="24"/>
          <w:szCs w:val="24"/>
        </w:rPr>
        <w:t xml:space="preserve"> nas</w:t>
      </w:r>
      <w:r w:rsidR="004D3DCE">
        <w:rPr>
          <w:rFonts w:ascii="Arial" w:eastAsia="Times New Roman" w:hAnsi="Arial" w:cs="Arial"/>
          <w:sz w:val="24"/>
          <w:szCs w:val="24"/>
        </w:rPr>
        <w:t xml:space="preserve"> s </w:t>
      </w:r>
      <w:r w:rsidR="009D31EA">
        <w:rPr>
          <w:rFonts w:ascii="Arial" w:eastAsia="Times New Roman" w:hAnsi="Arial" w:cs="Arial"/>
          <w:sz w:val="24"/>
          <w:szCs w:val="24"/>
        </w:rPr>
        <w:t>severa prehitijo Avstrijci.</w:t>
      </w:r>
    </w:p>
    <w:p w:rsidR="00565A94" w:rsidRPr="00565A94" w:rsidRDefault="00267525" w:rsidP="0062476C">
      <w:pPr>
        <w:shd w:val="clear" w:color="auto" w:fill="FFFFFF"/>
        <w:spacing w:before="100" w:beforeAutospacing="1" w:after="120" w:line="240" w:lineRule="exact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7.Zahtevamo,da se projekt izvede </w:t>
      </w:r>
      <w:r w:rsidRPr="00C0244B">
        <w:rPr>
          <w:rFonts w:ascii="Arial" w:eastAsia="Times New Roman" w:hAnsi="Arial" w:cs="Arial"/>
          <w:b/>
          <w:sz w:val="24"/>
          <w:szCs w:val="24"/>
        </w:rPr>
        <w:t xml:space="preserve">z domačim kapitalom in domačim </w:t>
      </w:r>
      <w:r w:rsidR="00C0244B" w:rsidRPr="00C0244B">
        <w:rPr>
          <w:rFonts w:ascii="Arial" w:eastAsia="Times New Roman" w:hAnsi="Arial" w:cs="Arial"/>
          <w:b/>
          <w:sz w:val="24"/>
          <w:szCs w:val="24"/>
        </w:rPr>
        <w:t>znanjem</w:t>
      </w:r>
      <w:r w:rsidR="00C0244B">
        <w:rPr>
          <w:rFonts w:ascii="Arial" w:eastAsia="Times New Roman" w:hAnsi="Arial" w:cs="Arial"/>
          <w:sz w:val="24"/>
          <w:szCs w:val="24"/>
        </w:rPr>
        <w:t xml:space="preserve">, ter </w:t>
      </w:r>
      <w:r w:rsidR="00A61BCE">
        <w:rPr>
          <w:rFonts w:ascii="Arial" w:eastAsia="Times New Roman" w:hAnsi="Arial" w:cs="Arial"/>
          <w:sz w:val="24"/>
          <w:szCs w:val="24"/>
        </w:rPr>
        <w:t xml:space="preserve">bistveno </w:t>
      </w:r>
      <w:r w:rsidR="00C0244B">
        <w:rPr>
          <w:rFonts w:ascii="Arial" w:eastAsia="Times New Roman" w:hAnsi="Arial" w:cs="Arial"/>
          <w:sz w:val="24"/>
          <w:szCs w:val="24"/>
        </w:rPr>
        <w:t xml:space="preserve">ceneje in hitreje! Ker </w:t>
      </w:r>
      <w:r w:rsidR="007D7366">
        <w:rPr>
          <w:rFonts w:ascii="Arial" w:eastAsia="Times New Roman" w:hAnsi="Arial" w:cs="Arial"/>
          <w:sz w:val="24"/>
          <w:szCs w:val="24"/>
        </w:rPr>
        <w:t xml:space="preserve"> je vlada </w:t>
      </w:r>
      <w:r w:rsidR="007D7366" w:rsidRPr="00B61C88">
        <w:rPr>
          <w:rFonts w:ascii="Arial" w:eastAsia="Times New Roman" w:hAnsi="Arial" w:cs="Arial"/>
          <w:b/>
          <w:sz w:val="24"/>
          <w:szCs w:val="24"/>
        </w:rPr>
        <w:t>gluha</w:t>
      </w:r>
      <w:r w:rsidR="009D31EA">
        <w:rPr>
          <w:rFonts w:ascii="Arial" w:eastAsia="Times New Roman" w:hAnsi="Arial" w:cs="Arial"/>
          <w:b/>
          <w:sz w:val="24"/>
          <w:szCs w:val="24"/>
        </w:rPr>
        <w:t xml:space="preserve"> za argumente in hkrati </w:t>
      </w:r>
      <w:r w:rsidR="003B1CD4">
        <w:rPr>
          <w:rFonts w:ascii="Arial" w:eastAsia="Times New Roman" w:hAnsi="Arial" w:cs="Arial"/>
          <w:b/>
          <w:sz w:val="24"/>
          <w:szCs w:val="24"/>
        </w:rPr>
        <w:t xml:space="preserve"> ohola in nasilna </w:t>
      </w:r>
      <w:r w:rsidR="00C0244B" w:rsidRPr="00B61C88">
        <w:rPr>
          <w:rFonts w:ascii="Arial" w:eastAsia="Times New Roman" w:hAnsi="Arial" w:cs="Arial"/>
          <w:b/>
          <w:sz w:val="24"/>
          <w:szCs w:val="24"/>
        </w:rPr>
        <w:t>je referendum nujen.</w:t>
      </w:r>
    </w:p>
    <w:sectPr w:rsidR="00565A94" w:rsidRPr="00565A94" w:rsidSect="00727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A4"/>
    <w:rsid w:val="00016F76"/>
    <w:rsid w:val="00023264"/>
    <w:rsid w:val="00074BAF"/>
    <w:rsid w:val="000A0D08"/>
    <w:rsid w:val="000F0F58"/>
    <w:rsid w:val="001B1EB4"/>
    <w:rsid w:val="001B2DD1"/>
    <w:rsid w:val="001D6997"/>
    <w:rsid w:val="001F12D4"/>
    <w:rsid w:val="002647E3"/>
    <w:rsid w:val="00267525"/>
    <w:rsid w:val="00270138"/>
    <w:rsid w:val="00346F5A"/>
    <w:rsid w:val="003607A4"/>
    <w:rsid w:val="00386CE5"/>
    <w:rsid w:val="003B1CD4"/>
    <w:rsid w:val="003F0149"/>
    <w:rsid w:val="004C698F"/>
    <w:rsid w:val="004D3DCE"/>
    <w:rsid w:val="004F47D7"/>
    <w:rsid w:val="00565A94"/>
    <w:rsid w:val="005C6C24"/>
    <w:rsid w:val="005D7038"/>
    <w:rsid w:val="0062476C"/>
    <w:rsid w:val="0066270D"/>
    <w:rsid w:val="00683F47"/>
    <w:rsid w:val="00695431"/>
    <w:rsid w:val="006D2C9E"/>
    <w:rsid w:val="007270AD"/>
    <w:rsid w:val="0073449B"/>
    <w:rsid w:val="007D7366"/>
    <w:rsid w:val="007F2A0B"/>
    <w:rsid w:val="007F56DA"/>
    <w:rsid w:val="00821577"/>
    <w:rsid w:val="00847936"/>
    <w:rsid w:val="008511E4"/>
    <w:rsid w:val="00864509"/>
    <w:rsid w:val="00877188"/>
    <w:rsid w:val="0088000B"/>
    <w:rsid w:val="008A2584"/>
    <w:rsid w:val="008D64D7"/>
    <w:rsid w:val="008F49D9"/>
    <w:rsid w:val="009D31EA"/>
    <w:rsid w:val="00A31D93"/>
    <w:rsid w:val="00A61BCE"/>
    <w:rsid w:val="00AE3D1F"/>
    <w:rsid w:val="00B61C88"/>
    <w:rsid w:val="00C0244B"/>
    <w:rsid w:val="00C04871"/>
    <w:rsid w:val="00C81195"/>
    <w:rsid w:val="00E31DE8"/>
    <w:rsid w:val="00F072CB"/>
    <w:rsid w:val="00F9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B2DD1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1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B2DD1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1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AB94-B6E7-4B6E-8EAA-8C7671C4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vili</cp:lastModifiedBy>
  <cp:revision>2</cp:revision>
  <cp:lastPrinted>2017-06-09T05:23:00Z</cp:lastPrinted>
  <dcterms:created xsi:type="dcterms:W3CDTF">2017-06-09T05:29:00Z</dcterms:created>
  <dcterms:modified xsi:type="dcterms:W3CDTF">2017-06-09T05:29:00Z</dcterms:modified>
</cp:coreProperties>
</file>