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PRAVILA ZA SODELOVANJE V NAGRADNI IGRI</w:t>
      </w: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lang w:val="it-IT"/>
        </w:rPr>
        <w:t xml:space="preserve">» </w:t>
      </w:r>
      <w:r>
        <w:rPr>
          <w:rFonts w:ascii="Times New Roman" w:hAnsi="Times New Roman"/>
          <w:b/>
          <w:bCs/>
          <w:sz w:val="26"/>
          <w:szCs w:val="26"/>
        </w:rPr>
        <w:t xml:space="preserve">Palček Darko </w:t>
      </w:r>
      <w:proofErr w:type="gramStart"/>
      <w:r>
        <w:rPr>
          <w:rFonts w:ascii="Times New Roman" w:hAnsi="Times New Roman"/>
          <w:b/>
          <w:bCs/>
          <w:sz w:val="26"/>
          <w:szCs w:val="26"/>
        </w:rPr>
        <w:t>nagrajuje</w:t>
      </w:r>
      <w:r>
        <w:rPr>
          <w:rFonts w:ascii="Times New Roman" w:hAnsi="Times New Roman"/>
          <w:b/>
          <w:bCs/>
          <w:sz w:val="26"/>
          <w:szCs w:val="26"/>
          <w:lang w:val="fr-FR"/>
        </w:rPr>
        <w:t>«</w:t>
      </w:r>
      <w:proofErr w:type="gramEnd"/>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b/>
          <w:bCs/>
          <w:sz w:val="26"/>
          <w:szCs w:val="26"/>
        </w:rPr>
        <w:t xml:space="preserve"> 1. člen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 xml:space="preserve"> (Splos</w:t>
      </w:r>
      <w:r>
        <w:rPr>
          <w:rFonts w:ascii="Times New Roman" w:hAnsi="Times New Roman"/>
          <w:b/>
          <w:bCs/>
          <w:sz w:val="26"/>
          <w:szCs w:val="26"/>
        </w:rPr>
        <w:t>̌</w:t>
      </w:r>
      <w:r>
        <w:rPr>
          <w:rFonts w:ascii="Times New Roman" w:hAnsi="Times New Roman"/>
          <w:b/>
          <w:bCs/>
          <w:sz w:val="26"/>
          <w:szCs w:val="26"/>
          <w:lang w:val="it-IT"/>
        </w:rPr>
        <w:t xml:space="preserve">ne </w:t>
      </w:r>
      <w:proofErr w:type="spellStart"/>
      <w:r>
        <w:rPr>
          <w:rFonts w:ascii="Times New Roman" w:hAnsi="Times New Roman"/>
          <w:b/>
          <w:bCs/>
          <w:sz w:val="26"/>
          <w:szCs w:val="26"/>
          <w:lang w:val="it-IT"/>
        </w:rPr>
        <w:t>doloc</w:t>
      </w:r>
      <w:proofErr w:type="spellEnd"/>
      <w:r>
        <w:rPr>
          <w:rFonts w:ascii="Times New Roman" w:hAnsi="Times New Roman"/>
          <w:b/>
          <w:bCs/>
          <w:sz w:val="26"/>
          <w:szCs w:val="26"/>
        </w:rPr>
        <w:t>̌be)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1.1 Ta pravila določ</w:t>
      </w:r>
      <w:r>
        <w:rPr>
          <w:rFonts w:ascii="Times New Roman" w:hAnsi="Times New Roman"/>
          <w:sz w:val="26"/>
          <w:szCs w:val="26"/>
          <w:lang w:val="es-ES_tradnl"/>
        </w:rPr>
        <w:t xml:space="preserve">ajo </w:t>
      </w:r>
      <w:proofErr w:type="spellStart"/>
      <w:r>
        <w:rPr>
          <w:rFonts w:ascii="Times New Roman" w:hAnsi="Times New Roman"/>
          <w:sz w:val="26"/>
          <w:szCs w:val="26"/>
          <w:lang w:val="es-ES_tradnl"/>
        </w:rPr>
        <w:t>nac</w:t>
      </w:r>
      <w:proofErr w:type="spellEnd"/>
      <w:r>
        <w:rPr>
          <w:rFonts w:ascii="Times New Roman" w:hAnsi="Times New Roman"/>
          <w:sz w:val="26"/>
          <w:szCs w:val="26"/>
        </w:rPr>
        <w:t xml:space="preserve">̌in izvedbe nagradne igre </w:t>
      </w:r>
      <w:r>
        <w:rPr>
          <w:rFonts w:ascii="Times New Roman" w:hAnsi="Times New Roman"/>
          <w:b/>
          <w:bCs/>
          <w:sz w:val="26"/>
          <w:szCs w:val="26"/>
          <w:lang w:val="it-IT"/>
        </w:rPr>
        <w:t xml:space="preserve">» </w:t>
      </w:r>
      <w:r>
        <w:rPr>
          <w:rFonts w:ascii="Times New Roman" w:hAnsi="Times New Roman"/>
          <w:b/>
          <w:bCs/>
          <w:sz w:val="26"/>
          <w:szCs w:val="26"/>
        </w:rPr>
        <w:t>Palček Darko nagrajuje</w:t>
      </w:r>
      <w:r>
        <w:rPr>
          <w:rFonts w:ascii="Times New Roman" w:hAnsi="Times New Roman"/>
          <w:b/>
          <w:bCs/>
          <w:sz w:val="26"/>
          <w:szCs w:val="26"/>
          <w:lang w:val="fr-FR"/>
        </w:rPr>
        <w:t>«</w:t>
      </w:r>
      <w:r>
        <w:rPr>
          <w:rFonts w:ascii="Times New Roman" w:hAnsi="Times New Roman"/>
          <w:sz w:val="26"/>
          <w:szCs w:val="26"/>
        </w:rPr>
        <w:t xml:space="preserve"> v programu radijske postaje Radio Veseljak.</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1.2 Izvajalec nagradne igre je RGL, d.o.o., Papirniški trg 17, 1260 Ljubljana - Polje (v nadaljevanju: Izvajalec).</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1.3 Pokrovitelj nagradne igre je ŠENGAR, d.o.o., Britof 43, 4000 Kranj (v nadaljevanju: Organizator - naročnik).</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1.4 Pravila in pogoji nagradne igre in dodatne informacije o nagradni igri so javno objavljeni na spletni strani Radia Veseljak, www.veseljak.si.</w:t>
      </w:r>
    </w:p>
    <w:p w:rsidR="00DD17F7" w:rsidRDefault="00DD17F7">
      <w:pPr>
        <w:pStyle w:val="BodyA"/>
        <w:rPr>
          <w:rFonts w:ascii="Times New Roman" w:eastAsia="Times New Roman" w:hAnsi="Times New Roman" w:cs="Times New Roman"/>
          <w:sz w:val="26"/>
          <w:szCs w:val="26"/>
        </w:rPr>
      </w:pPr>
    </w:p>
    <w:p w:rsidR="00DD17F7" w:rsidRDefault="00DD17F7">
      <w:pPr>
        <w:pStyle w:val="BodyA"/>
        <w:rPr>
          <w:rFonts w:ascii="Times New Roman" w:eastAsia="Times New Roman" w:hAnsi="Times New Roman" w:cs="Times New Roman"/>
          <w:sz w:val="26"/>
          <w:szCs w:val="26"/>
        </w:rPr>
      </w:pP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2. člen</w:t>
      </w: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(Trajanje nagradne igre)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2.1. Nagradna igra traja od vključ</w:t>
      </w:r>
      <w:r>
        <w:rPr>
          <w:rFonts w:ascii="Times New Roman" w:hAnsi="Times New Roman"/>
          <w:sz w:val="26"/>
          <w:szCs w:val="26"/>
          <w:lang w:val="it-IT"/>
        </w:rPr>
        <w:t xml:space="preserve">no </w:t>
      </w:r>
      <w:r w:rsidR="0045357E">
        <w:rPr>
          <w:rFonts w:ascii="Times New Roman" w:hAnsi="Times New Roman"/>
          <w:sz w:val="26"/>
          <w:szCs w:val="26"/>
          <w:lang w:val="it-IT"/>
        </w:rPr>
        <w:t>6</w:t>
      </w:r>
      <w:r>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rPr>
        <w:t xml:space="preserve"> do vključ</w:t>
      </w:r>
      <w:r>
        <w:rPr>
          <w:rFonts w:ascii="Times New Roman" w:hAnsi="Times New Roman"/>
          <w:sz w:val="26"/>
          <w:szCs w:val="26"/>
          <w:lang w:val="it-IT"/>
        </w:rPr>
        <w:t>no 1</w:t>
      </w:r>
      <w:r w:rsidR="0045357E">
        <w:rPr>
          <w:rFonts w:ascii="Times New Roman" w:hAnsi="Times New Roman"/>
          <w:sz w:val="26"/>
          <w:szCs w:val="26"/>
          <w:lang w:val="it-IT"/>
        </w:rPr>
        <w:t>2</w:t>
      </w:r>
      <w:r>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rPr>
        <w:t>, in sicer po spodaj določenih terminih:</w:t>
      </w: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 Sodelovanje preko klicev na številko 031 666 444 od vključ</w:t>
      </w:r>
      <w:r>
        <w:rPr>
          <w:rFonts w:ascii="Times New Roman" w:hAnsi="Times New Roman"/>
          <w:sz w:val="26"/>
          <w:szCs w:val="26"/>
          <w:lang w:val="it-IT"/>
        </w:rPr>
        <w:t xml:space="preserve">no </w:t>
      </w:r>
      <w:r w:rsidR="0045357E">
        <w:rPr>
          <w:rFonts w:ascii="Times New Roman" w:hAnsi="Times New Roman"/>
          <w:sz w:val="26"/>
          <w:szCs w:val="26"/>
          <w:lang w:val="it-IT"/>
        </w:rPr>
        <w:t>8</w:t>
      </w:r>
      <w:r w:rsidR="0045357E">
        <w:rPr>
          <w:rFonts w:ascii="Times New Roman" w:hAnsi="Times New Roman"/>
          <w:sz w:val="26"/>
          <w:szCs w:val="26"/>
        </w:rPr>
        <w:t>. 12. 202</w:t>
      </w:r>
      <w:r w:rsidR="0045357E">
        <w:rPr>
          <w:rFonts w:ascii="Times New Roman" w:hAnsi="Times New Roman"/>
          <w:sz w:val="26"/>
          <w:szCs w:val="26"/>
          <w:lang w:val="sl-SI"/>
        </w:rPr>
        <w:t>5</w:t>
      </w:r>
      <w:r w:rsidR="0045357E">
        <w:rPr>
          <w:rFonts w:ascii="Times New Roman" w:hAnsi="Times New Roman"/>
          <w:sz w:val="26"/>
          <w:szCs w:val="26"/>
        </w:rPr>
        <w:t xml:space="preserve"> do vključ</w:t>
      </w:r>
      <w:r w:rsidR="0045357E">
        <w:rPr>
          <w:rFonts w:ascii="Times New Roman" w:hAnsi="Times New Roman"/>
          <w:sz w:val="26"/>
          <w:szCs w:val="26"/>
          <w:lang w:val="it-IT"/>
        </w:rPr>
        <w:t>no 12</w:t>
      </w:r>
      <w:r w:rsidR="0045357E">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lang w:val="en-US"/>
        </w:rPr>
        <w:t>.</w:t>
      </w:r>
      <w:r>
        <w:rPr>
          <w:rFonts w:ascii="Times New Roman" w:hAnsi="Times New Roman"/>
          <w:sz w:val="26"/>
          <w:szCs w:val="26"/>
        </w:rPr>
        <w:t> </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3. c</w:t>
      </w:r>
      <w:r>
        <w:rPr>
          <w:rFonts w:ascii="Times New Roman" w:hAnsi="Times New Roman"/>
          <w:b/>
          <w:bCs/>
          <w:sz w:val="26"/>
          <w:szCs w:val="26"/>
        </w:rPr>
        <w:t>̌len</w:t>
      </w: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(Pogoji sodelovanja)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3.1. Za sodelovanje v nagradni igri veljajo le omejitve, določene v teh pravilih nagradne igre.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Pr>
          <w:rFonts w:ascii="Times New Roman" w:hAnsi="Times New Roman"/>
          <w:sz w:val="26"/>
          <w:szCs w:val="26"/>
          <w:lang w:val="es-ES_tradnl"/>
        </w:rPr>
        <w:t>imer</w:t>
      </w:r>
      <w:proofErr w:type="spellEnd"/>
      <w:r>
        <w:rPr>
          <w:rFonts w:ascii="Times New Roman" w:hAnsi="Times New Roman"/>
          <w:sz w:val="26"/>
          <w:szCs w:val="26"/>
          <w:lang w:val="es-ES_tradnl"/>
        </w:rPr>
        <w:t xml:space="preserve"> se s</w:t>
      </w:r>
      <w:r>
        <w:rPr>
          <w:rFonts w:ascii="Times New Roman" w:hAnsi="Times New Roman"/>
          <w:sz w:val="26"/>
          <w:szCs w:val="26"/>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lastRenderedPageBreak/>
        <w:t xml:space="preserve"> soglasje k predmetnim pravilom te nagradne igre. V primeru, da zakoniti zastopnik ne ravna na način, kot je predviden v prejšnjem odstavku, mladoletna oseba ni upravičena do prejema nagrade in se izbor ponovi.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3.4. V nagradni igri ni dovoljeno sodelovati pravnim osebam.</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3.5. Pogoj za sodelovanje v nagradni igri je, da so udeleženci seznanjeni in se strinjajo z vsemi pravili nagradne igre. Šteje se, da s sodelovanjem v nagradni igri udeleženec pristane na vse pogoje in pravila v zvezi z nagradno igro.</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4. člen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lang w:val="de-DE"/>
        </w:rPr>
        <w:t>(</w:t>
      </w:r>
      <w:proofErr w:type="spellStart"/>
      <w:r>
        <w:rPr>
          <w:rFonts w:ascii="Times New Roman" w:hAnsi="Times New Roman"/>
          <w:b/>
          <w:bCs/>
          <w:sz w:val="26"/>
          <w:szCs w:val="26"/>
          <w:lang w:val="de-DE"/>
        </w:rPr>
        <w:t>Nac</w:t>
      </w:r>
      <w:proofErr w:type="spellEnd"/>
      <w:r>
        <w:rPr>
          <w:rFonts w:ascii="Times New Roman" w:hAnsi="Times New Roman"/>
          <w:b/>
          <w:bCs/>
          <w:sz w:val="26"/>
          <w:szCs w:val="26"/>
        </w:rPr>
        <w:t>̌in sodelovanja v nagradni igri)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4.1. Vsak dan, od </w:t>
      </w:r>
      <w:r w:rsidR="0045357E">
        <w:rPr>
          <w:rFonts w:ascii="Times New Roman" w:hAnsi="Times New Roman"/>
          <w:sz w:val="26"/>
          <w:szCs w:val="26"/>
          <w:lang w:val="it-IT"/>
        </w:rPr>
        <w:t>6</w:t>
      </w:r>
      <w:r w:rsidR="0045357E">
        <w:rPr>
          <w:rFonts w:ascii="Times New Roman" w:hAnsi="Times New Roman"/>
          <w:sz w:val="26"/>
          <w:szCs w:val="26"/>
        </w:rPr>
        <w:t>. 12. 202</w:t>
      </w:r>
      <w:r w:rsidR="0045357E">
        <w:rPr>
          <w:rFonts w:ascii="Times New Roman" w:hAnsi="Times New Roman"/>
          <w:sz w:val="26"/>
          <w:szCs w:val="26"/>
          <w:lang w:val="sl-SI"/>
        </w:rPr>
        <w:t>5</w:t>
      </w:r>
      <w:r w:rsidR="0045357E">
        <w:rPr>
          <w:rFonts w:ascii="Times New Roman" w:hAnsi="Times New Roman"/>
          <w:sz w:val="26"/>
          <w:szCs w:val="26"/>
        </w:rPr>
        <w:t xml:space="preserve"> do vključ</w:t>
      </w:r>
      <w:r w:rsidR="0045357E">
        <w:rPr>
          <w:rFonts w:ascii="Times New Roman" w:hAnsi="Times New Roman"/>
          <w:sz w:val="26"/>
          <w:szCs w:val="26"/>
          <w:lang w:val="it-IT"/>
        </w:rPr>
        <w:t>no 12</w:t>
      </w:r>
      <w:r w:rsidR="0045357E">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rPr>
        <w:t>, v programu Radia Veseljak poslušalce pozivamo k sodelovanju v nagradni igri.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4.2. Udeleženec sodeluje v nagradni igri tako, da od ponedeljka, </w:t>
      </w:r>
      <w:r w:rsidR="0045357E">
        <w:rPr>
          <w:rFonts w:ascii="Times New Roman" w:hAnsi="Times New Roman"/>
          <w:sz w:val="26"/>
          <w:szCs w:val="26"/>
          <w:lang w:val="it-IT"/>
        </w:rPr>
        <w:t>8</w:t>
      </w:r>
      <w:r w:rsidR="0045357E">
        <w:rPr>
          <w:rFonts w:ascii="Times New Roman" w:hAnsi="Times New Roman"/>
          <w:sz w:val="26"/>
          <w:szCs w:val="26"/>
        </w:rPr>
        <w:t>. 12. 202</w:t>
      </w:r>
      <w:r w:rsidR="0045357E">
        <w:rPr>
          <w:rFonts w:ascii="Times New Roman" w:hAnsi="Times New Roman"/>
          <w:sz w:val="26"/>
          <w:szCs w:val="26"/>
          <w:lang w:val="sl-SI"/>
        </w:rPr>
        <w:t>5</w:t>
      </w:r>
      <w:r w:rsidR="0045357E">
        <w:rPr>
          <w:rFonts w:ascii="Times New Roman" w:hAnsi="Times New Roman"/>
          <w:sz w:val="26"/>
          <w:szCs w:val="26"/>
        </w:rPr>
        <w:t xml:space="preserve"> do vključ</w:t>
      </w:r>
      <w:r w:rsidR="0045357E">
        <w:rPr>
          <w:rFonts w:ascii="Times New Roman" w:hAnsi="Times New Roman"/>
          <w:sz w:val="26"/>
          <w:szCs w:val="26"/>
          <w:lang w:val="it-IT"/>
        </w:rPr>
        <w:t>no 12</w:t>
      </w:r>
      <w:r w:rsidR="0045357E">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lang w:val="en-US"/>
        </w:rPr>
        <w:t xml:space="preserve">, </w:t>
      </w:r>
      <w:proofErr w:type="spellStart"/>
      <w:r>
        <w:rPr>
          <w:rFonts w:ascii="Times New Roman" w:hAnsi="Times New Roman"/>
          <w:sz w:val="26"/>
          <w:szCs w:val="26"/>
          <w:lang w:val="en-US"/>
        </w:rPr>
        <w:t>pokliče</w:t>
      </w:r>
      <w:proofErr w:type="spellEnd"/>
      <w:r>
        <w:rPr>
          <w:rFonts w:ascii="Times New Roman" w:hAnsi="Times New Roman"/>
          <w:sz w:val="26"/>
          <w:szCs w:val="26"/>
          <w:lang w:val="en-US"/>
        </w:rPr>
        <w:t xml:space="preserve"> </w:t>
      </w:r>
      <w:r>
        <w:rPr>
          <w:rFonts w:ascii="Times New Roman" w:hAnsi="Times New Roman"/>
          <w:sz w:val="26"/>
          <w:szCs w:val="26"/>
        </w:rPr>
        <w:t>na številko 031 666 444, in pravilen pomen določene narečne besede ali stavka. Zraven pripiše tudi svoje podatke: priimek, ime, in naslov.  </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4.3. Vsak dan od ponedeljka, </w:t>
      </w:r>
      <w:r w:rsidR="0045357E">
        <w:rPr>
          <w:rFonts w:ascii="Times New Roman" w:hAnsi="Times New Roman"/>
          <w:sz w:val="26"/>
          <w:szCs w:val="26"/>
          <w:lang w:val="it-IT"/>
        </w:rPr>
        <w:t>8</w:t>
      </w:r>
      <w:r w:rsidR="0045357E">
        <w:rPr>
          <w:rFonts w:ascii="Times New Roman" w:hAnsi="Times New Roman"/>
          <w:sz w:val="26"/>
          <w:szCs w:val="26"/>
        </w:rPr>
        <w:t>. 12. 202</w:t>
      </w:r>
      <w:r w:rsidR="0045357E">
        <w:rPr>
          <w:rFonts w:ascii="Times New Roman" w:hAnsi="Times New Roman"/>
          <w:sz w:val="26"/>
          <w:szCs w:val="26"/>
          <w:lang w:val="sl-SI"/>
        </w:rPr>
        <w:t>5</w:t>
      </w:r>
      <w:r w:rsidR="0045357E">
        <w:rPr>
          <w:rFonts w:ascii="Times New Roman" w:hAnsi="Times New Roman"/>
          <w:sz w:val="26"/>
          <w:szCs w:val="26"/>
        </w:rPr>
        <w:t xml:space="preserve"> do vključ</w:t>
      </w:r>
      <w:r w:rsidR="0045357E">
        <w:rPr>
          <w:rFonts w:ascii="Times New Roman" w:hAnsi="Times New Roman"/>
          <w:sz w:val="26"/>
          <w:szCs w:val="26"/>
          <w:lang w:val="it-IT"/>
        </w:rPr>
        <w:t>no 12</w:t>
      </w:r>
      <w:r w:rsidR="0045357E">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lang w:val="en-US"/>
        </w:rPr>
        <w:t xml:space="preserve">, </w:t>
      </w:r>
      <w:proofErr w:type="spellStart"/>
      <w:r>
        <w:rPr>
          <w:rFonts w:ascii="Times New Roman" w:hAnsi="Times New Roman"/>
          <w:sz w:val="26"/>
          <w:szCs w:val="26"/>
          <w:lang w:val="en-US"/>
        </w:rPr>
        <w:t>bomo</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izmed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vseh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sodelujočih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it-IT"/>
        </w:rPr>
        <w:t>iz</w:t>
      </w:r>
      <w:proofErr w:type="spellEnd"/>
      <w:r>
        <w:rPr>
          <w:rFonts w:ascii="Times New Roman" w:hAnsi="Times New Roman"/>
          <w:sz w:val="26"/>
          <w:szCs w:val="26"/>
        </w:rPr>
        <w:t>žrebali in nagradili enega prejemnika nagrade.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4.4. Sodelovanje v nagradni igri, pridobitev in prevzem nagrad niso pogojeni z nakupom.</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4.5. Organizator nagradne igre si pridržuje pravico, da ne podeli nagrade, če se ugotovi, da je uporabnik v igri sodeloval v nasprotju s pravili nagradne igre.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5. c</w:t>
      </w:r>
      <w:r>
        <w:rPr>
          <w:rFonts w:ascii="Times New Roman" w:hAnsi="Times New Roman"/>
          <w:b/>
          <w:bCs/>
          <w:sz w:val="26"/>
          <w:szCs w:val="26"/>
        </w:rPr>
        <w:t>̌len</w:t>
      </w: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(Nagrada in obveznosti)</w:t>
      </w:r>
    </w:p>
    <w:p w:rsidR="00DD17F7" w:rsidRDefault="00DD17F7">
      <w:pPr>
        <w:pStyle w:val="BodyA"/>
        <w:rPr>
          <w:rFonts w:ascii="Times New Roman" w:eastAsia="Times New Roman" w:hAnsi="Times New Roman" w:cs="Times New Roman"/>
          <w:b/>
          <w:bCs/>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5.1. Pokrovitelj bo v okviru te nagradne igre, od </w:t>
      </w:r>
      <w:r w:rsidR="0045357E">
        <w:rPr>
          <w:rFonts w:ascii="Times New Roman" w:hAnsi="Times New Roman"/>
          <w:sz w:val="26"/>
          <w:szCs w:val="26"/>
          <w:lang w:val="it-IT"/>
        </w:rPr>
        <w:t>6</w:t>
      </w:r>
      <w:r w:rsidR="0045357E">
        <w:rPr>
          <w:rFonts w:ascii="Times New Roman" w:hAnsi="Times New Roman"/>
          <w:sz w:val="26"/>
          <w:szCs w:val="26"/>
        </w:rPr>
        <w:t>. 12. 202</w:t>
      </w:r>
      <w:r w:rsidR="0045357E">
        <w:rPr>
          <w:rFonts w:ascii="Times New Roman" w:hAnsi="Times New Roman"/>
          <w:sz w:val="26"/>
          <w:szCs w:val="26"/>
          <w:lang w:val="sl-SI"/>
        </w:rPr>
        <w:t>5</w:t>
      </w:r>
      <w:r w:rsidR="0045357E">
        <w:rPr>
          <w:rFonts w:ascii="Times New Roman" w:hAnsi="Times New Roman"/>
          <w:sz w:val="26"/>
          <w:szCs w:val="26"/>
        </w:rPr>
        <w:t xml:space="preserve"> do vključ</w:t>
      </w:r>
      <w:r w:rsidR="0045357E">
        <w:rPr>
          <w:rFonts w:ascii="Times New Roman" w:hAnsi="Times New Roman"/>
          <w:sz w:val="26"/>
          <w:szCs w:val="26"/>
          <w:lang w:val="it-IT"/>
        </w:rPr>
        <w:t>no 12</w:t>
      </w:r>
      <w:r w:rsidR="0045357E">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rPr>
        <w:t>, podelil pet (5) nagrad: </w:t>
      </w: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w:t>
      </w:r>
      <w:r>
        <w:rPr>
          <w:rFonts w:ascii="Times New Roman" w:hAnsi="Times New Roman"/>
          <w:b/>
          <w:bCs/>
          <w:sz w:val="26"/>
          <w:szCs w:val="26"/>
        </w:rPr>
        <w:t>Darilni paket Mama Paula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5.2. Nagrade niso prenosljive in jih ni mogoče zamenjati za gotovino ali katero koli drugo nagrado.</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lastRenderedPageBreak/>
        <w:t xml:space="preserve"> 5.3. Žrebanja bodo izvedena v prostorih podjetja izvajalca in ne bodo javna.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5.4. Izvajalec bo izžrebanega poslušalca poklical na nagrajenčevo telefonsko številko, z</w:t>
      </w: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namenom, da ga obvesti o nagradi.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5.5. V primeru, da se poslušalec na klic izvajalca ne odzove v času 30 sek oz. je linija zasedena, se izbere in pokliče drugega poslušalca. Povratni klici s strani poslušalca se ne upoštevajo. V tem primeru je nagrajenec naslednji izžrebani.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5.6. Nagrajenec je dolžen pustiti svoje osebne podatke (ime in priimek, davčna številka), skupaj z naslovom bivanja. Osebni podatki, skupaj z naslovom in davč</w:t>
      </w:r>
      <w:r>
        <w:rPr>
          <w:rFonts w:ascii="Times New Roman" w:hAnsi="Times New Roman"/>
          <w:sz w:val="26"/>
          <w:szCs w:val="26"/>
          <w:lang w:val="it-IT"/>
        </w:rPr>
        <w:t>no s</w:t>
      </w:r>
      <w:r>
        <w:rPr>
          <w:rFonts w:ascii="Times New Roman" w:hAnsi="Times New Roman"/>
          <w:sz w:val="26"/>
          <w:szCs w:val="26"/>
        </w:rPr>
        <w:t>̌tevilko so namreč pogoj za prejem nagrade. Vsi pridobljeni podatki se bodo uporabljali skladno z zakonodajo, ki ureja varstvo osebnih podatkov.</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5.7. Po prejemu popolnih podatkov, navedenih v točki 5.6. pravil nagradne igre, bo organizator nagrajence v roku sedmih (7) delovnih dni obvestil o načinu prevzema nagrade.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6. Člen</w:t>
      </w: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(Davčne obveznosti)</w:t>
      </w:r>
    </w:p>
    <w:p w:rsidR="00DD17F7" w:rsidRDefault="00DD17F7">
      <w:pPr>
        <w:pStyle w:val="BodyA"/>
        <w:rPr>
          <w:rFonts w:ascii="Times New Roman" w:eastAsia="Times New Roman" w:hAnsi="Times New Roman" w:cs="Times New Roman"/>
          <w:b/>
          <w:bCs/>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6.1. Skladno z Zakonom o dohodnini ter Zakonom o davčnem postopku je nagrajenec davčni zavezanec in mora nagrajenec za prevzem nagrade izvajalcu in organizatorju obvezno posredovati svojo davč</w:t>
      </w:r>
      <w:r>
        <w:rPr>
          <w:rFonts w:ascii="Times New Roman" w:hAnsi="Times New Roman"/>
          <w:sz w:val="26"/>
          <w:szCs w:val="26"/>
          <w:lang w:val="it-IT"/>
        </w:rPr>
        <w:t>no s</w:t>
      </w:r>
      <w:r>
        <w:rPr>
          <w:rFonts w:ascii="Times New Roman" w:hAnsi="Times New Roman"/>
          <w:sz w:val="26"/>
          <w:szCs w:val="26"/>
        </w:rPr>
        <w:t>̌tevilko.</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6.2. Organizator bo od nagrade obrač</w:t>
      </w:r>
      <w:proofErr w:type="spellStart"/>
      <w:r>
        <w:rPr>
          <w:rFonts w:ascii="Times New Roman" w:hAnsi="Times New Roman"/>
          <w:sz w:val="26"/>
          <w:szCs w:val="26"/>
          <w:lang w:val="en-US"/>
        </w:rPr>
        <w:t>unal</w:t>
      </w:r>
      <w:proofErr w:type="spellEnd"/>
      <w:r>
        <w:rPr>
          <w:rFonts w:ascii="Times New Roman" w:hAnsi="Times New Roman"/>
          <w:sz w:val="26"/>
          <w:szCs w:val="26"/>
          <w:lang w:val="en-US"/>
        </w:rPr>
        <w:t xml:space="preserve"> in </w:t>
      </w:r>
      <w:proofErr w:type="spellStart"/>
      <w:r>
        <w:rPr>
          <w:rFonts w:ascii="Times New Roman" w:hAnsi="Times New Roman"/>
          <w:sz w:val="26"/>
          <w:szCs w:val="26"/>
          <w:lang w:val="en-US"/>
        </w:rPr>
        <w:t>plac</w:t>
      </w:r>
      <w:proofErr w:type="spellEnd"/>
      <w:r>
        <w:rPr>
          <w:rFonts w:ascii="Times New Roman" w:hAnsi="Times New Roman"/>
          <w:sz w:val="26"/>
          <w:szCs w:val="26"/>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7. člen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(Varovanje osebnih podatkov)</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7.2. Udeleženec v nagradni igri dovoljuje, tako izvajalcu in organizatorju, kot upravljalcema zbiranje, obdelovanje in hranjenje posredovanih osebnih podatkov, skladno z zakonodajo, ki ureja varstvo osebnih podatkov.</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lastRenderedPageBreak/>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7.5. Nagrajenec se strinja z obdelavo osebnih podatkov za namen izvedbe nagradne igre za kar od izvajalca in organizatorja, ne bo zahteval plačila ali odškodnine.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lang w:val="da-DK"/>
        </w:rPr>
        <w:t xml:space="preserve">7.6. </w:t>
      </w:r>
      <w:proofErr w:type="spellStart"/>
      <w:r>
        <w:rPr>
          <w:rFonts w:ascii="Times New Roman" w:hAnsi="Times New Roman"/>
          <w:sz w:val="26"/>
          <w:szCs w:val="26"/>
          <w:lang w:val="da-DK"/>
        </w:rPr>
        <w:t>Udelez</w:t>
      </w:r>
      <w:proofErr w:type="spellEnd"/>
      <w:r>
        <w:rPr>
          <w:rFonts w:ascii="Times New Roman" w:hAnsi="Times New Roman"/>
          <w:sz w:val="26"/>
          <w:szCs w:val="26"/>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8. c</w:t>
      </w:r>
      <w:r>
        <w:rPr>
          <w:rFonts w:ascii="Times New Roman" w:hAnsi="Times New Roman"/>
          <w:b/>
          <w:bCs/>
          <w:sz w:val="26"/>
          <w:szCs w:val="26"/>
        </w:rPr>
        <w:t>̌len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(Pravila sodelovanja udelez</w:t>
      </w:r>
      <w:r>
        <w:rPr>
          <w:rFonts w:ascii="Times New Roman" w:hAnsi="Times New Roman"/>
          <w:b/>
          <w:bCs/>
          <w:sz w:val="26"/>
          <w:szCs w:val="26"/>
        </w:rPr>
        <w:t>̌encev, povezanih s studiem)</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8.2. Udeleženci ne smejo reklamirati kateregakoli izdelka ali storitve, ne smejo uporabljati neprimernih besed oziroma preklinjati ali izjaviti česarkoli, kar je bi lahko bilo škodljivo ali žaljivo za katerokoli osebo ali organ.</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8.3. Udeleženci se strinjajo, da so sami odgovorni za posledice vsega, kar bodo izrekli med sodelovanjem v nagradni igri.</w:t>
      </w: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9. C</w:t>
      </w:r>
      <w:r>
        <w:rPr>
          <w:rFonts w:ascii="Times New Roman" w:hAnsi="Times New Roman"/>
          <w:b/>
          <w:bCs/>
          <w:sz w:val="26"/>
          <w:szCs w:val="26"/>
        </w:rPr>
        <w:t>̌len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(Izkljuc</w:t>
      </w:r>
      <w:r>
        <w:rPr>
          <w:rFonts w:ascii="Times New Roman" w:hAnsi="Times New Roman"/>
          <w:b/>
          <w:bCs/>
          <w:sz w:val="26"/>
          <w:szCs w:val="26"/>
        </w:rPr>
        <w:t>̌itev odgovornosti izvajalca in tehničnega izvajalca)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Pr>
          <w:rFonts w:ascii="Times New Roman" w:hAnsi="Times New Roman"/>
          <w:b/>
          <w:bCs/>
          <w:sz w:val="26"/>
          <w:szCs w:val="26"/>
        </w:rPr>
        <w:t>10. člen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(Reklamacije)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10.1. Vse morebitne reklamacije v zvezi z nagradno igro ter v zvezi z nagradami, lahko pošljete na elektronski naslov: program@veseljak.si.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11. c</w:t>
      </w:r>
      <w:r>
        <w:rPr>
          <w:rFonts w:ascii="Times New Roman" w:hAnsi="Times New Roman"/>
          <w:b/>
          <w:bCs/>
          <w:sz w:val="26"/>
          <w:szCs w:val="26"/>
        </w:rPr>
        <w:t>̌len</w:t>
      </w:r>
    </w:p>
    <w:p w:rsidR="00DD17F7" w:rsidRDefault="00000000">
      <w:pPr>
        <w:pStyle w:val="Body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(Konc</w:t>
      </w:r>
      <w:r>
        <w:rPr>
          <w:rFonts w:ascii="Times New Roman" w:hAnsi="Times New Roman"/>
          <w:b/>
          <w:bCs/>
          <w:sz w:val="26"/>
          <w:szCs w:val="26"/>
        </w:rPr>
        <w:t>̌</w:t>
      </w:r>
      <w:r>
        <w:rPr>
          <w:rFonts w:ascii="Times New Roman" w:hAnsi="Times New Roman"/>
          <w:b/>
          <w:bCs/>
          <w:sz w:val="26"/>
          <w:szCs w:val="26"/>
          <w:lang w:val="it-IT"/>
        </w:rPr>
        <w:t xml:space="preserve">ne </w:t>
      </w:r>
      <w:proofErr w:type="spellStart"/>
      <w:r>
        <w:rPr>
          <w:rFonts w:ascii="Times New Roman" w:hAnsi="Times New Roman"/>
          <w:b/>
          <w:bCs/>
          <w:sz w:val="26"/>
          <w:szCs w:val="26"/>
          <w:lang w:val="it-IT"/>
        </w:rPr>
        <w:t>doloc</w:t>
      </w:r>
      <w:proofErr w:type="spellEnd"/>
      <w:r>
        <w:rPr>
          <w:rFonts w:ascii="Times New Roman" w:hAnsi="Times New Roman"/>
          <w:b/>
          <w:bCs/>
          <w:sz w:val="26"/>
          <w:szCs w:val="26"/>
        </w:rPr>
        <w:t>̌be)</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 11.1. Pogoje nagradne igre je potrebno tolmačiti v skladu s slovensko zakonodajo. Za odnose med izvajalcem in poslušalci, ki niso urejeni s temi splošnimi pogoji, se uporablja veljavna zakonodaja RS.</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11.2. Izvajalec ima pravico umakniti, spremeniti ali dopolniti pravila sodelovanja v nagradni akciji, ki jo ustvarja.</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11.3. Pravila nagradne igre so v celoti objavljena na www.veseljak.si.</w:t>
      </w:r>
    </w:p>
    <w:p w:rsidR="00DD17F7" w:rsidRDefault="00DD17F7">
      <w:pPr>
        <w:pStyle w:val="BodyA"/>
        <w:rPr>
          <w:rFonts w:ascii="Times New Roman" w:eastAsia="Times New Roman" w:hAnsi="Times New Roman" w:cs="Times New Roman"/>
          <w:sz w:val="26"/>
          <w:szCs w:val="26"/>
        </w:rPr>
      </w:pPr>
    </w:p>
    <w:p w:rsidR="00DD17F7" w:rsidRDefault="00000000">
      <w:pPr>
        <w:pStyle w:val="BodyA"/>
        <w:rPr>
          <w:rFonts w:ascii="Times New Roman" w:eastAsia="Times New Roman" w:hAnsi="Times New Roman" w:cs="Times New Roman"/>
          <w:sz w:val="26"/>
          <w:szCs w:val="26"/>
        </w:rPr>
      </w:pPr>
      <w:r>
        <w:rPr>
          <w:rFonts w:ascii="Times New Roman" w:hAnsi="Times New Roman"/>
          <w:sz w:val="26"/>
          <w:szCs w:val="26"/>
        </w:rPr>
        <w:t xml:space="preserve">11.4. Ta pravila začnejo veljati in se uporabljajo od </w:t>
      </w:r>
      <w:r w:rsidR="0045357E">
        <w:rPr>
          <w:rFonts w:ascii="Times New Roman" w:hAnsi="Times New Roman"/>
          <w:sz w:val="26"/>
          <w:szCs w:val="26"/>
          <w:lang w:val="sl-SI"/>
        </w:rPr>
        <w:t>6</w:t>
      </w:r>
      <w:r>
        <w:rPr>
          <w:rFonts w:ascii="Times New Roman" w:hAnsi="Times New Roman"/>
          <w:sz w:val="26"/>
          <w:szCs w:val="26"/>
        </w:rPr>
        <w:t>. 12. 202</w:t>
      </w:r>
      <w:r w:rsidR="0045357E">
        <w:rPr>
          <w:rFonts w:ascii="Times New Roman" w:hAnsi="Times New Roman"/>
          <w:sz w:val="26"/>
          <w:szCs w:val="26"/>
          <w:lang w:val="sl-SI"/>
        </w:rPr>
        <w:t>5</w:t>
      </w:r>
      <w:r>
        <w:rPr>
          <w:rFonts w:ascii="Times New Roman" w:hAnsi="Times New Roman"/>
          <w:sz w:val="26"/>
          <w:szCs w:val="26"/>
        </w:rPr>
        <w:t xml:space="preserve"> dalje.</w:t>
      </w:r>
    </w:p>
    <w:p w:rsidR="00DD17F7" w:rsidRDefault="00DD17F7">
      <w:pPr>
        <w:pStyle w:val="BodyA"/>
        <w:rPr>
          <w:rFonts w:ascii="Times New Roman" w:eastAsia="Times New Roman" w:hAnsi="Times New Roman" w:cs="Times New Roman"/>
          <w:sz w:val="26"/>
          <w:szCs w:val="26"/>
        </w:rPr>
      </w:pPr>
    </w:p>
    <w:p w:rsidR="00DD17F7" w:rsidRDefault="00000000">
      <w:pPr>
        <w:pStyle w:val="BodyA"/>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Ljubljana, </w:t>
      </w:r>
      <w:r w:rsidR="0045357E">
        <w:rPr>
          <w:rFonts w:ascii="Times New Roman" w:hAnsi="Times New Roman"/>
          <w:sz w:val="26"/>
          <w:szCs w:val="26"/>
          <w:lang w:val="sl-SI"/>
        </w:rPr>
        <w:t>6</w:t>
      </w:r>
      <w:r>
        <w:rPr>
          <w:rFonts w:ascii="Times New Roman" w:hAnsi="Times New Roman"/>
          <w:sz w:val="26"/>
          <w:szCs w:val="26"/>
          <w:lang w:val="en-US"/>
        </w:rPr>
        <w:t>. 12. 202</w:t>
      </w:r>
      <w:r w:rsidR="0045357E">
        <w:rPr>
          <w:rFonts w:ascii="Times New Roman" w:hAnsi="Times New Roman"/>
          <w:sz w:val="26"/>
          <w:szCs w:val="26"/>
          <w:lang w:val="en-US"/>
        </w:rPr>
        <w:t>5</w:t>
      </w:r>
    </w:p>
    <w:sectPr w:rsidR="00DD17F7">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ECA" w:rsidRDefault="00C81ECA">
      <w:r>
        <w:separator/>
      </w:r>
    </w:p>
  </w:endnote>
  <w:endnote w:type="continuationSeparator" w:id="0">
    <w:p w:rsidR="00C81ECA" w:rsidRDefault="00C8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7F7" w:rsidRDefault="00DD17F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ECA" w:rsidRDefault="00C81ECA">
      <w:r>
        <w:separator/>
      </w:r>
    </w:p>
  </w:footnote>
  <w:footnote w:type="continuationSeparator" w:id="0">
    <w:p w:rsidR="00C81ECA" w:rsidRDefault="00C8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7F7" w:rsidRDefault="00DD17F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F7"/>
    <w:rsid w:val="0045357E"/>
    <w:rsid w:val="00C81ECA"/>
    <w:rsid w:val="00DD17F7"/>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83969AD"/>
  <w15:docId w15:val="{D52D2D45-0E91-B74C-B2BD-8D98B575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I"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2025-12-06T07:12:00Z</dcterms:created>
  <dcterms:modified xsi:type="dcterms:W3CDTF">2025-12-06T07:12:00Z</dcterms:modified>
</cp:coreProperties>
</file>