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99E6" w14:textId="26D16929" w:rsidR="00C273F6" w:rsidRPr="009360C4" w:rsidRDefault="00C273F6" w:rsidP="00A13EE7">
      <w:pPr>
        <w:jc w:val="center"/>
        <w:rPr>
          <w:b/>
          <w:sz w:val="26"/>
          <w:szCs w:val="26"/>
        </w:rPr>
      </w:pPr>
      <w:r w:rsidRPr="009360C4">
        <w:rPr>
          <w:b/>
          <w:sz w:val="26"/>
          <w:szCs w:val="26"/>
        </w:rPr>
        <w:t xml:space="preserve">SPLOŠNI POGOJI NAGRADNE IGRE: </w:t>
      </w:r>
      <w:r w:rsidR="00A13EE7" w:rsidRPr="00A13EE7">
        <w:rPr>
          <w:b/>
          <w:sz w:val="26"/>
          <w:szCs w:val="26"/>
        </w:rPr>
        <w:t xml:space="preserve">ALEJA </w:t>
      </w:r>
      <w:proofErr w:type="spellStart"/>
      <w:r w:rsidR="00A13EE7" w:rsidRPr="00A13EE7">
        <w:rPr>
          <w:b/>
          <w:sz w:val="26"/>
          <w:szCs w:val="26"/>
        </w:rPr>
        <w:t>d.o.o</w:t>
      </w:r>
      <w:proofErr w:type="spellEnd"/>
      <w:r w:rsidR="00A13EE7" w:rsidRPr="00A13EE7">
        <w:rPr>
          <w:b/>
          <w:sz w:val="26"/>
          <w:szCs w:val="26"/>
        </w:rPr>
        <w:t>.</w:t>
      </w:r>
    </w:p>
    <w:p w14:paraId="3A6BC9EC" w14:textId="77777777" w:rsidR="00C273F6" w:rsidRPr="009360C4" w:rsidRDefault="00C273F6" w:rsidP="00C273F6">
      <w:pPr>
        <w:rPr>
          <w:b/>
          <w:sz w:val="26"/>
          <w:szCs w:val="26"/>
        </w:rPr>
      </w:pPr>
    </w:p>
    <w:p w14:paraId="542E3382" w14:textId="68B26296" w:rsidR="00C273F6" w:rsidRPr="009360C4" w:rsidRDefault="00C273F6" w:rsidP="00C273F6">
      <w:pPr>
        <w:jc w:val="both"/>
      </w:pPr>
      <w:r w:rsidRPr="009360C4">
        <w:t xml:space="preserve">Organizator nagradne igre je </w:t>
      </w:r>
      <w:proofErr w:type="spellStart"/>
      <w:r w:rsidR="00081417" w:rsidRPr="00081417">
        <w:t>Media</w:t>
      </w:r>
      <w:proofErr w:type="spellEnd"/>
      <w:r w:rsidR="00081417" w:rsidRPr="00081417">
        <w:t xml:space="preserve"> partner</w:t>
      </w:r>
      <w:r w:rsidRPr="00081417">
        <w:t xml:space="preserve"> </w:t>
      </w:r>
      <w:r w:rsidR="00081417" w:rsidRPr="00081417">
        <w:t xml:space="preserve">agencija </w:t>
      </w:r>
      <w:proofErr w:type="spellStart"/>
      <w:r w:rsidRPr="00081417">
        <w:t>d.o.o</w:t>
      </w:r>
      <w:proofErr w:type="spellEnd"/>
      <w:r w:rsidR="00081417">
        <w:t>.</w:t>
      </w:r>
      <w:r w:rsidRPr="009360C4">
        <w:t xml:space="preserve">, v nadaljevanju </w:t>
      </w:r>
      <w:r w:rsidRPr="009360C4">
        <w:rPr>
          <w:b/>
        </w:rPr>
        <w:t>Organizator</w:t>
      </w:r>
      <w:r w:rsidRPr="009360C4">
        <w:t xml:space="preserve"> v sodelovanju.</w:t>
      </w:r>
    </w:p>
    <w:p w14:paraId="0B7AD4BA" w14:textId="3324CB0F" w:rsidR="00C273F6" w:rsidRPr="009360C4" w:rsidRDefault="00C273F6" w:rsidP="00C273F6">
      <w:pPr>
        <w:jc w:val="both"/>
      </w:pPr>
      <w:r w:rsidRPr="009360C4">
        <w:t xml:space="preserve">Nagradna igra poteka od </w:t>
      </w:r>
      <w:r w:rsidR="00F2022D">
        <w:t>1</w:t>
      </w:r>
      <w:r w:rsidR="00AC2D3A">
        <w:t>6</w:t>
      </w:r>
      <w:r w:rsidRPr="009360C4">
        <w:t>.</w:t>
      </w:r>
      <w:r w:rsidR="006E58EB">
        <w:t>0</w:t>
      </w:r>
      <w:r w:rsidR="00AC2D3A">
        <w:t>6</w:t>
      </w:r>
      <w:r w:rsidRPr="009360C4">
        <w:t>.202</w:t>
      </w:r>
      <w:r w:rsidR="00AC2D3A">
        <w:t>6</w:t>
      </w:r>
      <w:r w:rsidRPr="009360C4">
        <w:t xml:space="preserve"> do </w:t>
      </w:r>
      <w:r w:rsidR="00AC2D3A">
        <w:t>30</w:t>
      </w:r>
      <w:r w:rsidRPr="009360C4">
        <w:t>.</w:t>
      </w:r>
      <w:r w:rsidR="006E58EB">
        <w:t>0</w:t>
      </w:r>
      <w:r w:rsidR="00F2022D">
        <w:t>6</w:t>
      </w:r>
      <w:r w:rsidRPr="009360C4">
        <w:t>.202</w:t>
      </w:r>
      <w:r w:rsidR="00AC2D3A">
        <w:t>6</w:t>
      </w:r>
      <w:r w:rsidRPr="009360C4">
        <w:t xml:space="preserve">. V nagradni igri bodo sodelovali uporabniki spletne domene svet24.si, ki bodo od </w:t>
      </w:r>
      <w:r w:rsidR="00AC2D3A">
        <w:t>16</w:t>
      </w:r>
      <w:r w:rsidRPr="009360C4">
        <w:t>.</w:t>
      </w:r>
      <w:r w:rsidR="006E58EB">
        <w:t>0</w:t>
      </w:r>
      <w:r w:rsidR="00AC2D3A">
        <w:t>6</w:t>
      </w:r>
      <w:r w:rsidRPr="009360C4">
        <w:t>.202</w:t>
      </w:r>
      <w:r w:rsidR="00AC2D3A">
        <w:t>6</w:t>
      </w:r>
      <w:r w:rsidRPr="009360C4">
        <w:t xml:space="preserve"> do </w:t>
      </w:r>
      <w:r w:rsidR="00AC2D3A">
        <w:t>30</w:t>
      </w:r>
      <w:r w:rsidRPr="009360C4">
        <w:t>.</w:t>
      </w:r>
      <w:r w:rsidR="006E58EB">
        <w:t>0</w:t>
      </w:r>
      <w:r w:rsidR="00F2022D">
        <w:t>6</w:t>
      </w:r>
      <w:r w:rsidRPr="009360C4">
        <w:t>.202</w:t>
      </w:r>
      <w:r w:rsidR="00AC2D3A">
        <w:t>6</w:t>
      </w:r>
      <w:r w:rsidRPr="009360C4">
        <w:t xml:space="preserve"> uspešno </w:t>
      </w:r>
      <w:r w:rsidR="006E58EB">
        <w:t>odgovorili na nagradno vprašanje.</w:t>
      </w:r>
    </w:p>
    <w:p w14:paraId="023F9687" w14:textId="6CE104BA" w:rsidR="00C273F6" w:rsidRPr="009360C4" w:rsidRDefault="00C273F6" w:rsidP="00C273F6">
      <w:pPr>
        <w:jc w:val="both"/>
      </w:pPr>
      <w:r w:rsidRPr="009360C4">
        <w:t xml:space="preserve">Zmagovalce </w:t>
      </w:r>
      <w:r w:rsidR="00822502">
        <w:t xml:space="preserve">oz. izžrebance </w:t>
      </w:r>
      <w:r w:rsidRPr="009360C4">
        <w:t xml:space="preserve">bomo razglasili  </w:t>
      </w:r>
      <w:r w:rsidR="00AC2D3A">
        <w:t>30</w:t>
      </w:r>
      <w:r w:rsidRPr="009360C4">
        <w:t>.</w:t>
      </w:r>
      <w:r w:rsidR="006E58EB">
        <w:t>0</w:t>
      </w:r>
      <w:r w:rsidR="00F2022D">
        <w:t>6</w:t>
      </w:r>
      <w:r w:rsidR="006E58EB">
        <w:t>.</w:t>
      </w:r>
      <w:r w:rsidRPr="009360C4">
        <w:t>202</w:t>
      </w:r>
      <w:r w:rsidR="00AC2D3A">
        <w:t>6 na spletni strani svet24.si</w:t>
      </w:r>
      <w:r w:rsidRPr="009360C4">
        <w:t xml:space="preserve">. </w:t>
      </w:r>
    </w:p>
    <w:p w14:paraId="5C7E59EF" w14:textId="77777777" w:rsidR="00C273F6" w:rsidRPr="009360C4" w:rsidRDefault="00C273F6" w:rsidP="00C273F6">
      <w:pPr>
        <w:jc w:val="both"/>
      </w:pPr>
      <w:r w:rsidRPr="009360C4">
        <w:t xml:space="preserve">S sodelovanjem v nagradni igri udeleženec nagradne igre potrjuje, da je v celoti seznanjen s pravili in pogoji nagradne igre, da jih razume in se z njimi strinja. Osebne podatke bo organizator obdeloval v skladu z Zakonom o varstvu osebnih podatkov in internimi pravilniki o varstvu osebnih podatkov, sprejetimi pri organizatorju. Splošni pogoji nagradne igre so v celoti objavljeni na spletni strani </w:t>
      </w:r>
      <w:hyperlink r:id="rId5">
        <w:r w:rsidRPr="009360C4">
          <w:rPr>
            <w:u w:val="single"/>
          </w:rPr>
          <w:t>https://svet24.si/varstvo-osebnih-podatkov-piskotki</w:t>
        </w:r>
      </w:hyperlink>
      <w:r w:rsidRPr="009360C4">
        <w:t xml:space="preserve">.   </w:t>
      </w:r>
    </w:p>
    <w:p w14:paraId="764D1C0F" w14:textId="77777777" w:rsidR="00C273F6" w:rsidRPr="009360C4" w:rsidRDefault="00C273F6" w:rsidP="00C273F6">
      <w:pPr>
        <w:numPr>
          <w:ilvl w:val="0"/>
          <w:numId w:val="1"/>
        </w:numPr>
        <w:pBdr>
          <w:top w:val="nil"/>
          <w:left w:val="nil"/>
          <w:bottom w:val="nil"/>
          <w:right w:val="nil"/>
          <w:between w:val="nil"/>
        </w:pBdr>
      </w:pPr>
      <w:r w:rsidRPr="009360C4">
        <w:t>Osnovni podatki o nagradni igri</w:t>
      </w:r>
    </w:p>
    <w:p w14:paraId="073A746C" w14:textId="7695069D" w:rsidR="00C273F6" w:rsidRPr="009360C4" w:rsidRDefault="00C273F6" w:rsidP="00C273F6">
      <w:pPr>
        <w:ind w:firstLine="720"/>
        <w:jc w:val="both"/>
      </w:pPr>
      <w:r w:rsidRPr="009360C4">
        <w:t>1.1</w:t>
      </w:r>
      <w:r w:rsidRPr="009360C4">
        <w:tab/>
        <w:t xml:space="preserve">Organizator nagradne igre je podjetje </w:t>
      </w:r>
      <w:proofErr w:type="spellStart"/>
      <w:r w:rsidR="00081417" w:rsidRPr="00081417">
        <w:t>Media</w:t>
      </w:r>
      <w:proofErr w:type="spellEnd"/>
      <w:r w:rsidR="00081417" w:rsidRPr="00081417">
        <w:t xml:space="preserve"> partner agencija </w:t>
      </w:r>
      <w:proofErr w:type="spellStart"/>
      <w:r w:rsidR="00081417" w:rsidRPr="00081417">
        <w:t>d.o.o</w:t>
      </w:r>
      <w:proofErr w:type="spellEnd"/>
      <w:r w:rsidR="00081417">
        <w:t>.</w:t>
      </w:r>
    </w:p>
    <w:p w14:paraId="68910835" w14:textId="118A7A6C" w:rsidR="00C273F6" w:rsidRPr="009360C4" w:rsidRDefault="00C273F6" w:rsidP="00C273F6">
      <w:pPr>
        <w:ind w:left="1417" w:hanging="708"/>
        <w:jc w:val="both"/>
      </w:pPr>
      <w:r w:rsidRPr="009360C4">
        <w:t>1.2</w:t>
      </w:r>
      <w:r w:rsidRPr="009360C4">
        <w:tab/>
        <w:t xml:space="preserve">Nagradna igra poteka od </w:t>
      </w:r>
      <w:r w:rsidR="00AC2D3A">
        <w:t>16</w:t>
      </w:r>
      <w:r w:rsidRPr="009360C4">
        <w:t>.</w:t>
      </w:r>
      <w:r w:rsidR="006E58EB">
        <w:t>0</w:t>
      </w:r>
      <w:r w:rsidR="00AC2D3A">
        <w:t>6</w:t>
      </w:r>
      <w:r w:rsidRPr="009360C4">
        <w:t>.202</w:t>
      </w:r>
      <w:r w:rsidR="00AC2D3A">
        <w:t>6</w:t>
      </w:r>
      <w:r w:rsidRPr="009360C4">
        <w:t xml:space="preserve"> do </w:t>
      </w:r>
      <w:r w:rsidR="00AC2D3A">
        <w:t>30</w:t>
      </w:r>
      <w:r w:rsidRPr="009360C4">
        <w:t>.</w:t>
      </w:r>
      <w:r w:rsidR="006E58EB">
        <w:t>0</w:t>
      </w:r>
      <w:r w:rsidR="00B56787">
        <w:t>6</w:t>
      </w:r>
      <w:r w:rsidRPr="009360C4">
        <w:t>.202</w:t>
      </w:r>
      <w:r w:rsidR="00AC2D3A">
        <w:t>6</w:t>
      </w:r>
      <w:r w:rsidRPr="009360C4">
        <w:t>. V nagradni igri bodo sodelovali uporabniki spletne domene svet24.si, ki bodo</w:t>
      </w:r>
      <w:r w:rsidR="00AC2D3A">
        <w:t xml:space="preserve"> od</w:t>
      </w:r>
      <w:r w:rsidRPr="009360C4">
        <w:t xml:space="preserve"> </w:t>
      </w:r>
      <w:r w:rsidR="00AC2D3A">
        <w:t>16</w:t>
      </w:r>
      <w:r w:rsidRPr="009360C4">
        <w:t>.</w:t>
      </w:r>
      <w:r w:rsidR="006E58EB">
        <w:t>0</w:t>
      </w:r>
      <w:r w:rsidR="00AC2D3A">
        <w:t>6</w:t>
      </w:r>
      <w:r w:rsidRPr="009360C4">
        <w:t>.202</w:t>
      </w:r>
      <w:r w:rsidR="00AC2D3A">
        <w:t>6</w:t>
      </w:r>
      <w:r w:rsidRPr="009360C4">
        <w:t xml:space="preserve"> do </w:t>
      </w:r>
      <w:r w:rsidR="00AC2D3A">
        <w:t>30</w:t>
      </w:r>
      <w:r w:rsidRPr="009360C4">
        <w:t>.</w:t>
      </w:r>
      <w:r w:rsidR="006E58EB">
        <w:t>0</w:t>
      </w:r>
      <w:r w:rsidR="00B56787">
        <w:t>6</w:t>
      </w:r>
      <w:r w:rsidRPr="009360C4">
        <w:t>.202</w:t>
      </w:r>
      <w:r w:rsidR="00AC2D3A">
        <w:t>6</w:t>
      </w:r>
      <w:r w:rsidRPr="009360C4">
        <w:t xml:space="preserve"> uspešno prijavili in pustili svoje podatke, ki so pogoj za sodelovanje pri tem projektu.</w:t>
      </w:r>
    </w:p>
    <w:p w14:paraId="1EF4C334" w14:textId="633A7F80" w:rsidR="00C273F6" w:rsidRPr="009360C4" w:rsidRDefault="00C273F6" w:rsidP="00B56787">
      <w:pPr>
        <w:pStyle w:val="Odstavekseznama"/>
        <w:numPr>
          <w:ilvl w:val="1"/>
          <w:numId w:val="4"/>
        </w:numPr>
        <w:jc w:val="both"/>
      </w:pPr>
      <w:r w:rsidRPr="009360C4">
        <w:t xml:space="preserve"> V nagradni igri lahko sodelujejo vsi obiskovalci spletne domene svet24.si.</w:t>
      </w:r>
    </w:p>
    <w:p w14:paraId="5D7D3177" w14:textId="60D09F8C" w:rsidR="00B56787" w:rsidRDefault="00C273F6" w:rsidP="00A13EE7">
      <w:pPr>
        <w:pStyle w:val="Odstavekseznama"/>
        <w:numPr>
          <w:ilvl w:val="1"/>
          <w:numId w:val="4"/>
        </w:numPr>
        <w:jc w:val="both"/>
      </w:pPr>
      <w:r w:rsidRPr="00AC6251">
        <w:t>Predmet nagrade</w:t>
      </w:r>
      <w:r w:rsidR="00A13EE7">
        <w:t xml:space="preserve">, ki jih podarja podjetje </w:t>
      </w:r>
      <w:r w:rsidR="00A13EE7" w:rsidRPr="00A13EE7">
        <w:t xml:space="preserve">ALEJA </w:t>
      </w:r>
      <w:proofErr w:type="spellStart"/>
      <w:r w:rsidR="00A13EE7" w:rsidRPr="00A13EE7">
        <w:t>d.o.o</w:t>
      </w:r>
      <w:proofErr w:type="spellEnd"/>
      <w:r w:rsidR="00A13EE7" w:rsidRPr="00A13EE7">
        <w:t>.</w:t>
      </w:r>
      <w:r w:rsidR="00B56787">
        <w:t xml:space="preserve"> so</w:t>
      </w:r>
      <w:r w:rsidR="00AC2D3A">
        <w:t>:</w:t>
      </w:r>
    </w:p>
    <w:p w14:paraId="616399FE" w14:textId="77777777" w:rsidR="00AC2D3A" w:rsidRDefault="00AC2D3A" w:rsidP="00AC2D3A">
      <w:pPr>
        <w:pStyle w:val="Odstavekseznama"/>
        <w:numPr>
          <w:ilvl w:val="0"/>
          <w:numId w:val="7"/>
        </w:numPr>
        <w:jc w:val="both"/>
      </w:pPr>
      <w:r w:rsidRPr="00AC2D3A">
        <w:t>3</w:t>
      </w:r>
      <w:r>
        <w:t>x</w:t>
      </w:r>
      <w:r w:rsidRPr="00AC2D3A">
        <w:t xml:space="preserve"> kupon za 1 uro padla. </w:t>
      </w:r>
    </w:p>
    <w:p w14:paraId="35E979DE" w14:textId="77777777" w:rsidR="00AC2D3A" w:rsidRDefault="00AC2D3A" w:rsidP="00AC2D3A">
      <w:pPr>
        <w:pStyle w:val="Odstavekseznama"/>
        <w:ind w:left="1440"/>
        <w:jc w:val="both"/>
      </w:pPr>
    </w:p>
    <w:p w14:paraId="2EF17596" w14:textId="45179CDC" w:rsidR="00C273F6" w:rsidRPr="009360C4" w:rsidRDefault="00C273F6" w:rsidP="00AC2D3A">
      <w:pPr>
        <w:jc w:val="both"/>
      </w:pPr>
      <w:r w:rsidRPr="009360C4">
        <w:t xml:space="preserve">Posamezen uporabnik je ob prijavi seznanjen s tem, kaj je predmet nagrade. To je tudi jasno razvidno iz teksta. </w:t>
      </w:r>
    </w:p>
    <w:p w14:paraId="0038D137" w14:textId="084293C8" w:rsidR="00C273F6" w:rsidRPr="009360C4" w:rsidRDefault="00C273F6" w:rsidP="00C273F6">
      <w:pPr>
        <w:pStyle w:val="Odstavekseznama"/>
        <w:numPr>
          <w:ilvl w:val="0"/>
          <w:numId w:val="1"/>
        </w:numPr>
      </w:pPr>
      <w:r w:rsidRPr="009360C4">
        <w:t>Določitev prejemnikov nagrad</w:t>
      </w:r>
    </w:p>
    <w:p w14:paraId="1EBED6AB" w14:textId="1809A3C2" w:rsidR="00C273F6" w:rsidRPr="009360C4" w:rsidRDefault="00C273F6" w:rsidP="00C273F6">
      <w:pPr>
        <w:ind w:left="720"/>
        <w:jc w:val="both"/>
      </w:pPr>
      <w:r w:rsidRPr="009360C4">
        <w:t xml:space="preserve">Določitev prejemnikov nagrad bo izveden v obliki žreba. Pritožba ni mogoča. </w:t>
      </w:r>
    </w:p>
    <w:p w14:paraId="1A3E0DA1" w14:textId="3667C868" w:rsidR="00C273F6" w:rsidRPr="009360C4" w:rsidRDefault="00C273F6" w:rsidP="00C273F6">
      <w:pPr>
        <w:pStyle w:val="Odstavekseznama"/>
        <w:numPr>
          <w:ilvl w:val="0"/>
          <w:numId w:val="1"/>
        </w:numPr>
      </w:pPr>
      <w:r w:rsidRPr="009360C4">
        <w:t>Objava nagrajencev in žrebanje</w:t>
      </w:r>
    </w:p>
    <w:p w14:paraId="599DA17E" w14:textId="1394638C" w:rsidR="00C273F6" w:rsidRPr="00A96B56" w:rsidRDefault="00C273F6" w:rsidP="001021A5">
      <w:pPr>
        <w:ind w:left="720"/>
        <w:jc w:val="both"/>
        <w:rPr>
          <w:color w:val="EE0000"/>
        </w:rPr>
      </w:pPr>
      <w:r w:rsidRPr="009360C4">
        <w:t xml:space="preserve">Izbor nagrajencev bo potekal </w:t>
      </w:r>
      <w:r w:rsidR="00A96B56">
        <w:t>30</w:t>
      </w:r>
      <w:r w:rsidRPr="009360C4">
        <w:t>.</w:t>
      </w:r>
      <w:r w:rsidR="006E58EB">
        <w:t>0</w:t>
      </w:r>
      <w:r w:rsidR="00B447AA">
        <w:t>6</w:t>
      </w:r>
      <w:r w:rsidRPr="009360C4">
        <w:t>.202</w:t>
      </w:r>
      <w:r w:rsidR="00A96B56">
        <w:t>6</w:t>
      </w:r>
      <w:r w:rsidRPr="009360C4">
        <w:t xml:space="preserve"> v prostorih organizatorja. Seznam nagrajencev bo objavljen v mesecu </w:t>
      </w:r>
      <w:r w:rsidR="00A96B56">
        <w:t>juniju</w:t>
      </w:r>
      <w:r w:rsidRPr="009360C4">
        <w:t xml:space="preserve"> na spletni strani www.svet24.si. Nagrajenci bodo o žrebu obveščeni preko elektronske pošte. Če nagrajenec organizatorju ne posreduje podatkov, ni upravičen zahtevati izročitve nagrade. Organizator je v teh primerih prost vseh obveznosti, ki izhajajo iz teh pravil do nagrajenca. </w:t>
      </w:r>
      <w:r w:rsidR="001021A5" w:rsidRPr="001021A5">
        <w:t xml:space="preserve">Podeljevalec nagrade (ALEJA </w:t>
      </w:r>
      <w:proofErr w:type="spellStart"/>
      <w:r w:rsidR="001021A5" w:rsidRPr="001021A5">
        <w:t>d.o.o</w:t>
      </w:r>
      <w:proofErr w:type="spellEnd"/>
      <w:r w:rsidR="001021A5" w:rsidRPr="001021A5">
        <w:t>.)</w:t>
      </w:r>
      <w:r w:rsidRPr="001021A5">
        <w:t xml:space="preserve"> bo nagrade dostavil nagrajencem po pošti, v roku 30  dni po zaključku nagradne igre.</w:t>
      </w:r>
    </w:p>
    <w:p w14:paraId="0F494DF8" w14:textId="66515DB1" w:rsidR="00C273F6" w:rsidRPr="009360C4" w:rsidRDefault="00C273F6" w:rsidP="00C273F6">
      <w:pPr>
        <w:pStyle w:val="Odstavekseznama"/>
        <w:numPr>
          <w:ilvl w:val="0"/>
          <w:numId w:val="1"/>
        </w:numPr>
      </w:pPr>
      <w:r w:rsidRPr="009360C4">
        <w:t xml:space="preserve">Splošno o nagradah in nagrajencih </w:t>
      </w:r>
    </w:p>
    <w:p w14:paraId="0A40EBDA" w14:textId="6F702872" w:rsidR="00C273F6" w:rsidRPr="009360C4" w:rsidRDefault="009360C4" w:rsidP="00C273F6">
      <w:pPr>
        <w:ind w:left="720"/>
        <w:jc w:val="both"/>
      </w:pPr>
      <w:r>
        <w:t>4</w:t>
      </w:r>
      <w:r w:rsidR="00C273F6" w:rsidRPr="009360C4">
        <w:t xml:space="preserve">.1 </w:t>
      </w:r>
      <w:r w:rsidR="00C273F6" w:rsidRPr="009360C4">
        <w:tab/>
        <w:t xml:space="preserve">Vsi nagrajenci izrecno dovoljujejo objavo svojega imena in priimka na spletni strani www.svet24.si za kar od organizatorja ne bodo zahtevali plačila ali odškodnine. Nagrade ni mogoče zamenjati za denar. Prenos nagrad na tretjo osebo ni možen. Organizator ima pravico zahtevati, da nagrajenec v določenem roku predloži svoje podatke in naslov. Če tega ne naredi, izgubi pravico do nagrade. </w:t>
      </w:r>
    </w:p>
    <w:p w14:paraId="77A4CBFB" w14:textId="77C8C44A" w:rsidR="00C273F6" w:rsidRPr="009360C4" w:rsidRDefault="00C273F6" w:rsidP="00C273F6">
      <w:pPr>
        <w:ind w:left="720"/>
        <w:jc w:val="both"/>
      </w:pPr>
      <w:r w:rsidRPr="009360C4">
        <w:lastRenderedPageBreak/>
        <w:t>4.2</w:t>
      </w:r>
      <w:r w:rsidRPr="009360C4">
        <w:tab/>
        <w:t xml:space="preserve"> V nagradni igri lahko sodelujejo vse osebe s stalnim prebivališčem v Republiki Sloveniji in osebe, ki se bodo uspešno prijavile za nagrade, ki je pogoj za sodelovanje v nagradni igri. Osebe, ki kakorkoli neposredno sodelujejo pri izvedbi nagradne igre, zaposleni v podjetju organizatorja ali pokrovitelja ali povezanih podjetjih, ne morejo sodelovati v nagradni igri. </w:t>
      </w:r>
    </w:p>
    <w:p w14:paraId="08324875" w14:textId="32990E88" w:rsidR="00C273F6" w:rsidRPr="009360C4" w:rsidRDefault="00C273F6" w:rsidP="00C273F6">
      <w:pPr>
        <w:ind w:left="850" w:hanging="141"/>
        <w:jc w:val="both"/>
      </w:pPr>
      <w:r w:rsidRPr="009360C4">
        <w:t>4.3</w:t>
      </w:r>
      <w:r w:rsidRPr="009360C4">
        <w:tab/>
        <w:t>Pogoj za sodelovanje v nagradni igri je, da udeleženec soglaša s pravili nagradne igre. Sodelovanje v nagradni igri, pridobitev in prevzem nagrad niso pogojeni z nakupom kateregakoli izdelka</w:t>
      </w:r>
      <w:r w:rsidR="0009544C">
        <w:t xml:space="preserve"> ali storitve</w:t>
      </w:r>
      <w:r w:rsidRPr="009360C4">
        <w:t xml:space="preserve">, ki ga organizator nagradne igre trži preko svojih prodajnih kanalov. </w:t>
      </w:r>
    </w:p>
    <w:p w14:paraId="0C12761E" w14:textId="6845425A" w:rsidR="00C273F6" w:rsidRPr="009360C4" w:rsidRDefault="00C273F6" w:rsidP="00C273F6">
      <w:r w:rsidRPr="009360C4">
        <w:t xml:space="preserve">5. Pravila nagradne igre in kje se nahajajo </w:t>
      </w:r>
    </w:p>
    <w:p w14:paraId="3B4A068F" w14:textId="77777777" w:rsidR="00C273F6" w:rsidRPr="009360C4" w:rsidRDefault="00C273F6" w:rsidP="00C273F6">
      <w:pPr>
        <w:ind w:left="720"/>
      </w:pPr>
      <w:r w:rsidRPr="009360C4">
        <w:t xml:space="preserve">Pravila nagradne igre so na vpogled dostopna na spletni strani </w:t>
      </w:r>
      <w:hyperlink r:id="rId6">
        <w:r w:rsidRPr="009360C4">
          <w:rPr>
            <w:u w:val="single"/>
          </w:rPr>
          <w:t>https://svet24.si/varstvo-osebnih-podatkov-piskotki</w:t>
        </w:r>
      </w:hyperlink>
      <w:r w:rsidRPr="009360C4">
        <w:t xml:space="preserve">.   </w:t>
      </w:r>
    </w:p>
    <w:p w14:paraId="21EA757E" w14:textId="1ECD18B0" w:rsidR="00C273F6" w:rsidRPr="009360C4" w:rsidRDefault="00C273F6" w:rsidP="00C273F6">
      <w:r w:rsidRPr="009360C4">
        <w:t xml:space="preserve">6. Uporaba osebnih podatkov </w:t>
      </w:r>
    </w:p>
    <w:p w14:paraId="3AAA1893" w14:textId="24B59563" w:rsidR="00C273F6" w:rsidRPr="009360C4" w:rsidRDefault="00C273F6" w:rsidP="00C273F6">
      <w:pPr>
        <w:ind w:left="720"/>
        <w:jc w:val="both"/>
      </w:pPr>
      <w:r w:rsidRPr="009360C4">
        <w:t>6.1</w:t>
      </w:r>
      <w:r w:rsidRPr="009360C4">
        <w:tab/>
        <w:t>Nagrajenci nagradne igre dovoljujejo objavo posredovanih osebnih podatkov na spletni domeni svet24.si</w:t>
      </w:r>
      <w:r w:rsidRPr="009360C4" w:rsidDel="005200BE">
        <w:t xml:space="preserve"> </w:t>
      </w:r>
      <w:r w:rsidRPr="009360C4">
        <w:t xml:space="preserve">in se strinjajo z obdelavo osebnih podatkov za namen izvedbe nagradne igre. S sodelovanjem v nagradni igri vsi udeleženci nagradne igre dovolijo organizatorju zbiranje, obdelovanje in hranjenje posredovanih osebnih podatkov (to je zbiranje, pridobivanje, vpis, urejanje, shranjevanje, prilagajanje ali spreminjanje, </w:t>
      </w:r>
      <w:proofErr w:type="spellStart"/>
      <w:r w:rsidRPr="009360C4">
        <w:t>priklicanje</w:t>
      </w:r>
      <w:proofErr w:type="spellEnd"/>
      <w:r w:rsidRPr="009360C4">
        <w:t xml:space="preserve">, vpogled, uporaba, razkritje s prenosom, sporočanje, širjenje ali drugo dajanje na razpolago, razvrstitev ali povezovanje, blokiranje, </w:t>
      </w:r>
      <w:proofErr w:type="spellStart"/>
      <w:r w:rsidRPr="009360C4">
        <w:t>anonimiziranje</w:t>
      </w:r>
      <w:proofErr w:type="spellEnd"/>
      <w:r w:rsidRPr="009360C4">
        <w:t>, izbris ali uničenje), skladno z veljavno zakonodajo o varstvu osebnih podatkov, Zakonom o varstvu osebnih podatkov (ZVOP-2, Uradni list RS, št. 163/22).</w:t>
      </w:r>
    </w:p>
    <w:p w14:paraId="2A7D82EA" w14:textId="5C66AB92" w:rsidR="00C273F6" w:rsidRPr="009360C4" w:rsidRDefault="00C273F6" w:rsidP="00C273F6">
      <w:pPr>
        <w:ind w:left="720"/>
      </w:pPr>
      <w:r w:rsidRPr="009360C4">
        <w:t>6.2</w:t>
      </w:r>
      <w:r w:rsidRPr="009360C4">
        <w:tab/>
        <w:t>Nameni obdelave podatkov</w:t>
      </w:r>
    </w:p>
    <w:p w14:paraId="2C1417BC" w14:textId="77777777" w:rsidR="00C273F6" w:rsidRPr="009360C4" w:rsidRDefault="00C273F6" w:rsidP="00C273F6">
      <w:pPr>
        <w:ind w:left="720"/>
        <w:jc w:val="both"/>
      </w:pPr>
      <w:r w:rsidRPr="009360C4">
        <w:t>Vaše osebne podatke obdelujemo zaradi pridobivanja naslovov za namene neposrednega oglaševanja in izvajanja nagradne igre/akcije, preverjanja upravičenosti do sodelovanja ter določanja in obveščanja zmagovalcev. Za namene pošiljanja in dostavljanja nagrad lahko pozneje zbiramo in obdelujemo tudi dodatne podatke, na primer vaš naslov. V posameznih primerih morate navesti tudi telefonsko številko, če moramo hitro vzpostaviti stik z vami (npr. če lahko osvojite vstopnice za koncert). Če ste posebej privolili v oglaševalske ukrepe, lahko svoje soglasje za prihodnost kadar koli neformalno prekličete z uporabo zgoraj navedenih kontaktnih podatkov. Dodatne informacije najdete v naših splošnih informacijah o varstvu podatkov.</w:t>
      </w:r>
    </w:p>
    <w:p w14:paraId="19DF6123" w14:textId="77777777" w:rsidR="00C273F6" w:rsidRPr="009360C4" w:rsidRDefault="00C273F6" w:rsidP="00C273F6">
      <w:pPr>
        <w:ind w:left="720"/>
        <w:jc w:val="both"/>
      </w:pPr>
      <w:r w:rsidRPr="009360C4">
        <w:t>Za statistične namene anonimno ocenimo, koliko udeležencev sodeluje v posamezni nagradni igri. Ta ocena onemogoča sklepanje o posameznih udeležencih. Pravna podlaga za to je naš zakoniti interes skladno s členom 6(1)(f) GDPR.</w:t>
      </w:r>
    </w:p>
    <w:p w14:paraId="1DA7B146" w14:textId="555837F1" w:rsidR="00C273F6" w:rsidRPr="009360C4" w:rsidRDefault="00C273F6" w:rsidP="009360C4">
      <w:pPr>
        <w:ind w:left="720"/>
        <w:jc w:val="both"/>
      </w:pPr>
      <w:r w:rsidRPr="009360C4">
        <w:t>Zmagovalce skladno z zakonskimi predpisi o zavajajočih poslovnih praksah in zaradi preglednosti objavimo na naši spletni strani.</w:t>
      </w:r>
    </w:p>
    <w:p w14:paraId="45489668" w14:textId="0ED880AB" w:rsidR="00C273F6" w:rsidRPr="009360C4" w:rsidRDefault="00C273F6" w:rsidP="00C273F6">
      <w:pPr>
        <w:ind w:left="720"/>
      </w:pPr>
      <w:r w:rsidRPr="009360C4">
        <w:t>6.3</w:t>
      </w:r>
      <w:r w:rsidRPr="009360C4">
        <w:tab/>
        <w:t xml:space="preserve"> Kategorije osebnih podatkov</w:t>
      </w:r>
    </w:p>
    <w:p w14:paraId="0CBEF4AB" w14:textId="77777777" w:rsidR="00C273F6" w:rsidRPr="009360C4" w:rsidRDefault="00C273F6" w:rsidP="00C273F6">
      <w:pPr>
        <w:ind w:left="720"/>
        <w:jc w:val="both"/>
      </w:pPr>
      <w:r w:rsidRPr="009360C4">
        <w:t>Pri sodelovanju v nagradni igri ali akciji obdelujemo vaše podatke in informacije, ki jih navedete v prijavnem obrazcu. To vključuje podatke, potrebne za sodelovanje, kot so na primer:</w:t>
      </w:r>
    </w:p>
    <w:p w14:paraId="14BCF248" w14:textId="77777777" w:rsidR="00C273F6" w:rsidRPr="009360C4" w:rsidRDefault="00C273F6" w:rsidP="00C273F6">
      <w:pPr>
        <w:ind w:left="720"/>
        <w:jc w:val="both"/>
      </w:pPr>
      <w:r w:rsidRPr="009360C4">
        <w:t>• ime in priimek,</w:t>
      </w:r>
    </w:p>
    <w:p w14:paraId="2FA76370" w14:textId="77777777" w:rsidR="00C273F6" w:rsidRPr="009360C4" w:rsidRDefault="00C273F6" w:rsidP="00C273F6">
      <w:pPr>
        <w:ind w:left="720"/>
        <w:jc w:val="both"/>
      </w:pPr>
      <w:r w:rsidRPr="009360C4">
        <w:t>• naslov,</w:t>
      </w:r>
    </w:p>
    <w:p w14:paraId="439E8AC4" w14:textId="77777777" w:rsidR="00C273F6" w:rsidRPr="009360C4" w:rsidRDefault="00C273F6" w:rsidP="00C273F6">
      <w:pPr>
        <w:ind w:left="720"/>
        <w:jc w:val="both"/>
      </w:pPr>
      <w:r w:rsidRPr="009360C4">
        <w:lastRenderedPageBreak/>
        <w:t xml:space="preserve">• e-poštni naslov, če je potreben, </w:t>
      </w:r>
    </w:p>
    <w:p w14:paraId="343E5B31" w14:textId="77777777" w:rsidR="00C273F6" w:rsidRPr="009360C4" w:rsidRDefault="00C273F6" w:rsidP="00C273F6">
      <w:pPr>
        <w:ind w:left="720"/>
        <w:jc w:val="both"/>
      </w:pPr>
      <w:r w:rsidRPr="009360C4">
        <w:t>• telefonska številka, če je potrebna,</w:t>
      </w:r>
    </w:p>
    <w:p w14:paraId="778502C9" w14:textId="02166990" w:rsidR="009360C4" w:rsidRPr="009360C4" w:rsidRDefault="009360C4" w:rsidP="009360C4">
      <w:pPr>
        <w:ind w:left="720"/>
        <w:jc w:val="both"/>
      </w:pPr>
      <w:r w:rsidRPr="009360C4">
        <w:t>• davčna številka</w:t>
      </w:r>
    </w:p>
    <w:p w14:paraId="573D4668" w14:textId="77777777" w:rsidR="00C273F6" w:rsidRPr="009360C4" w:rsidRDefault="00C273F6" w:rsidP="00C273F6">
      <w:pPr>
        <w:ind w:firstLine="720"/>
        <w:jc w:val="both"/>
      </w:pPr>
      <w:r w:rsidRPr="009360C4">
        <w:t>ter morebitni drugi podatki in informacije, ki jih prostovoljno navedete med sodelovanjem.</w:t>
      </w:r>
    </w:p>
    <w:p w14:paraId="64C2FB4A" w14:textId="12C7D8C0" w:rsidR="00C273F6" w:rsidRPr="009360C4" w:rsidRDefault="00C273F6" w:rsidP="00C273F6">
      <w:r w:rsidRPr="009360C4">
        <w:t>7. Pravna podlaga</w:t>
      </w:r>
    </w:p>
    <w:p w14:paraId="272F3B39" w14:textId="77777777" w:rsidR="00C273F6" w:rsidRPr="009360C4" w:rsidRDefault="00C273F6" w:rsidP="00C273F6">
      <w:pPr>
        <w:ind w:left="720"/>
        <w:jc w:val="both"/>
      </w:pPr>
      <w:r w:rsidRPr="009360C4">
        <w:t>Pravna podlaga za obdelavo vaših osebnih podatkov je izvajanje pogodbe, sklenjene na podlagi sodelovanja v nagradni igri, skladno s členom 6(1)(b) GDPR, »Izvajanje pogodbe«, ter naš zakoniti interes za izvajanje nagradne igre skladno s členom 6(1)(f) GDPR in pošiljanje poštnega oglaševanja. Pravna podlaga za pošiljanje reklamnih pisem (po e-pošti ali pošti) je glede na obliko nagradne igre in pogoje sodelovanja lahko:</w:t>
      </w:r>
    </w:p>
    <w:p w14:paraId="59FFBE6A" w14:textId="77777777" w:rsidR="00C273F6" w:rsidRPr="009360C4" w:rsidRDefault="00C273F6" w:rsidP="00C273F6">
      <w:pPr>
        <w:ind w:left="720"/>
        <w:jc w:val="both"/>
      </w:pPr>
      <w:r w:rsidRPr="009360C4">
        <w:t>a)    pogodba o nagradni igri, ki kot pogoj za sodelovanje vključuje prejemanje reklamne e-pošte (to izhaja iz zadevnih pogojev sodelovanja);</w:t>
      </w:r>
    </w:p>
    <w:p w14:paraId="4338D800" w14:textId="77777777" w:rsidR="00C273F6" w:rsidRPr="009360C4" w:rsidRDefault="00C273F6" w:rsidP="00C273F6">
      <w:pPr>
        <w:ind w:left="720"/>
        <w:jc w:val="both"/>
      </w:pPr>
      <w:r w:rsidRPr="009360C4">
        <w:t>b)    vaše ločeno podano prostovoljno soglasje za prejemanje reklamne e-pošte skladno s točko 6(1)(a) GDPR.</w:t>
      </w:r>
    </w:p>
    <w:p w14:paraId="76C35CA0" w14:textId="77777777" w:rsidR="00C273F6" w:rsidRPr="009360C4" w:rsidRDefault="00C273F6" w:rsidP="00C273F6">
      <w:pPr>
        <w:ind w:left="720"/>
        <w:jc w:val="both"/>
      </w:pPr>
      <w:r w:rsidRPr="009360C4">
        <w:t>Svoje soglasje lahko kadarkoli prekličete z veljavnostjo za prihodnost. Preklic privolitve ne vpliva na zakonitost obdelave, ki se je izvajala na podlagi privolitve do preklica.</w:t>
      </w:r>
    </w:p>
    <w:p w14:paraId="3FC56428" w14:textId="144BDAEC" w:rsidR="00C273F6" w:rsidRPr="009360C4" w:rsidRDefault="00C273F6" w:rsidP="00C273F6">
      <w:r w:rsidRPr="009360C4">
        <w:t xml:space="preserve">8. Reševanje pritožb </w:t>
      </w:r>
    </w:p>
    <w:p w14:paraId="12A01A17" w14:textId="3D1A5DCF" w:rsidR="00C273F6" w:rsidRPr="009360C4" w:rsidRDefault="00C273F6" w:rsidP="00C273F6">
      <w:pPr>
        <w:ind w:left="720"/>
        <w:jc w:val="both"/>
      </w:pPr>
      <w:r w:rsidRPr="009360C4">
        <w:t xml:space="preserve">Vse pritožbe in reklamacije rešuje organizator nagradne igre. V primeru utemeljenih pritožb se organizator zavezuje, da jih bo odpravil v čim krajšem času in o tem obvestil udeleženca. </w:t>
      </w:r>
    </w:p>
    <w:p w14:paraId="2315A9BE" w14:textId="77777777" w:rsidR="00C273F6" w:rsidRPr="009360C4" w:rsidRDefault="00C273F6" w:rsidP="00C273F6">
      <w:pPr>
        <w:ind w:left="720"/>
      </w:pPr>
    </w:p>
    <w:p w14:paraId="111D9925" w14:textId="62E7A594" w:rsidR="00C273F6" w:rsidRPr="009360C4" w:rsidRDefault="00C273F6" w:rsidP="00C273F6">
      <w:r w:rsidRPr="009360C4">
        <w:t xml:space="preserve">Datum objave pogojev sodelovanja v nagradni igri: </w:t>
      </w:r>
      <w:r w:rsidR="00B56787">
        <w:t>1</w:t>
      </w:r>
      <w:r w:rsidR="000417BB">
        <w:t>6</w:t>
      </w:r>
      <w:r w:rsidRPr="009360C4">
        <w:t xml:space="preserve">. </w:t>
      </w:r>
      <w:r w:rsidR="00B56787">
        <w:t>0</w:t>
      </w:r>
      <w:r w:rsidR="000417BB">
        <w:t>6</w:t>
      </w:r>
      <w:r w:rsidRPr="009360C4">
        <w:t>. 202</w:t>
      </w:r>
      <w:r w:rsidR="000417BB">
        <w:t>6</w:t>
      </w:r>
      <w:r w:rsidRPr="009360C4">
        <w:t>.</w:t>
      </w:r>
    </w:p>
    <w:p w14:paraId="76740B7E" w14:textId="77777777" w:rsidR="00B96DBA" w:rsidRDefault="00B96DBA"/>
    <w:sectPr w:rsidR="00B96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682"/>
    <w:multiLevelType w:val="hybridMultilevel"/>
    <w:tmpl w:val="F080F838"/>
    <w:lvl w:ilvl="0" w:tplc="9A52D82E">
      <w:start w:val="1"/>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1FC5442"/>
    <w:multiLevelType w:val="hybridMultilevel"/>
    <w:tmpl w:val="A306BA1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D047209"/>
    <w:multiLevelType w:val="multilevel"/>
    <w:tmpl w:val="0CFED44A"/>
    <w:lvl w:ilvl="0">
      <w:start w:val="1"/>
      <w:numFmt w:val="decimal"/>
      <w:lvlText w:val="%1."/>
      <w:lvlJc w:val="left"/>
      <w:pPr>
        <w:ind w:left="270" w:hanging="27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0F956A6"/>
    <w:multiLevelType w:val="hybridMultilevel"/>
    <w:tmpl w:val="D11E1C80"/>
    <w:lvl w:ilvl="0" w:tplc="9A52D82E">
      <w:start w:val="1"/>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52891DF6"/>
    <w:multiLevelType w:val="multilevel"/>
    <w:tmpl w:val="DCC8796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7222575A"/>
    <w:multiLevelType w:val="hybridMultilevel"/>
    <w:tmpl w:val="CD3E775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69500048">
    <w:abstractNumId w:val="2"/>
  </w:num>
  <w:num w:numId="2" w16cid:durableId="334192288">
    <w:abstractNumId w:val="5"/>
  </w:num>
  <w:num w:numId="3" w16cid:durableId="1186596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838476">
    <w:abstractNumId w:val="4"/>
  </w:num>
  <w:num w:numId="5" w16cid:durableId="1477451385">
    <w:abstractNumId w:val="0"/>
  </w:num>
  <w:num w:numId="6" w16cid:durableId="639119010">
    <w:abstractNumId w:val="1"/>
  </w:num>
  <w:num w:numId="7" w16cid:durableId="101385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F6"/>
    <w:rsid w:val="000417BB"/>
    <w:rsid w:val="00081417"/>
    <w:rsid w:val="0009544C"/>
    <w:rsid w:val="001021A5"/>
    <w:rsid w:val="00153EA6"/>
    <w:rsid w:val="002C0581"/>
    <w:rsid w:val="003759DA"/>
    <w:rsid w:val="003C73D7"/>
    <w:rsid w:val="003D709D"/>
    <w:rsid w:val="004475DF"/>
    <w:rsid w:val="00464BD4"/>
    <w:rsid w:val="00470B91"/>
    <w:rsid w:val="00674B76"/>
    <w:rsid w:val="006E58EB"/>
    <w:rsid w:val="006F50DE"/>
    <w:rsid w:val="006F76E8"/>
    <w:rsid w:val="0073087F"/>
    <w:rsid w:val="00822502"/>
    <w:rsid w:val="008B7E68"/>
    <w:rsid w:val="00903BF9"/>
    <w:rsid w:val="009360C4"/>
    <w:rsid w:val="009A4658"/>
    <w:rsid w:val="00A13EE7"/>
    <w:rsid w:val="00A27BF7"/>
    <w:rsid w:val="00A70CB0"/>
    <w:rsid w:val="00A96B56"/>
    <w:rsid w:val="00AB2B2B"/>
    <w:rsid w:val="00AC2D3A"/>
    <w:rsid w:val="00AC6251"/>
    <w:rsid w:val="00B447AA"/>
    <w:rsid w:val="00B56787"/>
    <w:rsid w:val="00B96DBA"/>
    <w:rsid w:val="00C273F6"/>
    <w:rsid w:val="00E6347A"/>
    <w:rsid w:val="00F202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7929"/>
  <w15:chartTrackingRefBased/>
  <w15:docId w15:val="{C312824A-F73A-4E23-AFDE-6E03B9E4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273F6"/>
    <w:rPr>
      <w:rFonts w:ascii="Calibri" w:eastAsia="Calibri" w:hAnsi="Calibri" w:cs="Calibri"/>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C273F6"/>
    <w:rPr>
      <w:sz w:val="16"/>
      <w:szCs w:val="16"/>
    </w:rPr>
  </w:style>
  <w:style w:type="paragraph" w:styleId="Pripombabesedilo">
    <w:name w:val="annotation text"/>
    <w:basedOn w:val="Navaden"/>
    <w:link w:val="PripombabesediloZnak"/>
    <w:uiPriority w:val="99"/>
    <w:semiHidden/>
    <w:unhideWhenUsed/>
    <w:rsid w:val="00C273F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273F6"/>
    <w:rPr>
      <w:rFonts w:ascii="Calibri" w:eastAsia="Calibri" w:hAnsi="Calibri" w:cs="Calibri"/>
      <w:kern w:val="0"/>
      <w:sz w:val="20"/>
      <w:szCs w:val="20"/>
      <w:lang w:eastAsia="sl-SI"/>
      <w14:ligatures w14:val="none"/>
    </w:rPr>
  </w:style>
  <w:style w:type="paragraph" w:styleId="Odstavekseznama">
    <w:name w:val="List Paragraph"/>
    <w:basedOn w:val="Navaden"/>
    <w:uiPriority w:val="34"/>
    <w:qFormat/>
    <w:rsid w:val="00C27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1849">
      <w:bodyDiv w:val="1"/>
      <w:marLeft w:val="0"/>
      <w:marRight w:val="0"/>
      <w:marTop w:val="0"/>
      <w:marBottom w:val="0"/>
      <w:divBdr>
        <w:top w:val="none" w:sz="0" w:space="0" w:color="auto"/>
        <w:left w:val="none" w:sz="0" w:space="0" w:color="auto"/>
        <w:bottom w:val="none" w:sz="0" w:space="0" w:color="auto"/>
        <w:right w:val="none" w:sz="0" w:space="0" w:color="auto"/>
      </w:divBdr>
    </w:div>
    <w:div w:id="8475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vet24.si/varstvo-osebnih-podatkov-piskotki" TargetMode="External"/><Relationship Id="rId5" Type="http://schemas.openxmlformats.org/officeDocument/2006/relationships/hyperlink" Target="https://svet24.si/varstvo-osebnih-podatkov-piskotk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Macura</dc:creator>
  <cp:keywords/>
  <dc:description/>
  <cp:lastModifiedBy>s p</cp:lastModifiedBy>
  <cp:revision>2</cp:revision>
  <dcterms:created xsi:type="dcterms:W3CDTF">2026-06-16T12:09:00Z</dcterms:created>
  <dcterms:modified xsi:type="dcterms:W3CDTF">2026-06-16T12:09:00Z</dcterms:modified>
</cp:coreProperties>
</file>